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499" w:rsidRDefault="00A1060C">
      <w:pPr>
        <w:jc w:val="center"/>
        <w:rPr>
          <w:rFonts w:ascii="Calibri" w:eastAsia="Calibri" w:hAnsi="Calibri" w:cs="Calibri"/>
          <w:color w:val="000000"/>
          <w:sz w:val="72"/>
        </w:rPr>
      </w:pPr>
      <w:r>
        <w:rPr>
          <w:rFonts w:ascii="Calibri" w:eastAsia="Calibri" w:hAnsi="Calibri" w:cs="Calibri"/>
          <w:color w:val="000000"/>
          <w:sz w:val="72"/>
        </w:rPr>
        <w:t>Propozice</w:t>
      </w:r>
    </w:p>
    <w:p w:rsidR="00FE1499" w:rsidRDefault="00720F6F">
      <w:pPr>
        <w:jc w:val="center"/>
        <w:rPr>
          <w:rFonts w:ascii="Calibri" w:eastAsia="Calibri" w:hAnsi="Calibri" w:cs="Calibri"/>
          <w:color w:val="000000"/>
          <w:sz w:val="40"/>
        </w:rPr>
      </w:pPr>
      <w:proofErr w:type="spellStart"/>
      <w:proofErr w:type="gramStart"/>
      <w:r>
        <w:rPr>
          <w:rFonts w:ascii="Calibri" w:eastAsia="Calibri" w:hAnsi="Calibri" w:cs="Calibri"/>
          <w:color w:val="000000"/>
          <w:sz w:val="40"/>
        </w:rPr>
        <w:t>I</w:t>
      </w:r>
      <w:r w:rsidR="005509B3">
        <w:rPr>
          <w:rFonts w:ascii="Calibri" w:eastAsia="Calibri" w:hAnsi="Calibri" w:cs="Calibri"/>
          <w:color w:val="000000"/>
          <w:sz w:val="40"/>
        </w:rPr>
        <w:t>I</w:t>
      </w:r>
      <w:r w:rsidR="00876E36">
        <w:rPr>
          <w:rFonts w:ascii="Calibri" w:eastAsia="Calibri" w:hAnsi="Calibri" w:cs="Calibri"/>
          <w:color w:val="000000"/>
          <w:sz w:val="40"/>
        </w:rPr>
        <w:t>I</w:t>
      </w:r>
      <w:r>
        <w:rPr>
          <w:rFonts w:ascii="Calibri" w:eastAsia="Calibri" w:hAnsi="Calibri" w:cs="Calibri"/>
          <w:color w:val="000000"/>
          <w:sz w:val="40"/>
        </w:rPr>
        <w:t>.</w:t>
      </w:r>
      <w:r w:rsidR="00A1060C">
        <w:rPr>
          <w:rFonts w:ascii="Calibri" w:eastAsia="Calibri" w:hAnsi="Calibri" w:cs="Calibri"/>
          <w:color w:val="000000"/>
          <w:sz w:val="40"/>
        </w:rPr>
        <w:t>ročník</w:t>
      </w:r>
      <w:proofErr w:type="spellEnd"/>
      <w:proofErr w:type="gramEnd"/>
      <w:r w:rsidR="00A1060C">
        <w:rPr>
          <w:rFonts w:ascii="Calibri" w:eastAsia="Calibri" w:hAnsi="Calibri" w:cs="Calibri"/>
          <w:color w:val="000000"/>
          <w:sz w:val="40"/>
        </w:rPr>
        <w:t xml:space="preserve"> </w:t>
      </w:r>
      <w:r>
        <w:rPr>
          <w:rFonts w:ascii="Calibri" w:eastAsia="Calibri" w:hAnsi="Calibri" w:cs="Calibri"/>
          <w:color w:val="000000"/>
          <w:sz w:val="40"/>
        </w:rPr>
        <w:t>dorost</w:t>
      </w:r>
      <w:r w:rsidR="00A1060C">
        <w:rPr>
          <w:rFonts w:ascii="Calibri" w:eastAsia="Calibri" w:hAnsi="Calibri" w:cs="Calibri"/>
          <w:color w:val="000000"/>
          <w:sz w:val="40"/>
        </w:rPr>
        <w:t xml:space="preserve"> </w:t>
      </w:r>
      <w:proofErr w:type="spellStart"/>
      <w:r w:rsidR="00A1060C">
        <w:rPr>
          <w:rFonts w:ascii="Calibri" w:eastAsia="Calibri" w:hAnsi="Calibri" w:cs="Calibri"/>
          <w:color w:val="000000"/>
          <w:sz w:val="40"/>
        </w:rPr>
        <w:t>Firefighter</w:t>
      </w:r>
      <w:proofErr w:type="spellEnd"/>
      <w:r w:rsidR="00A1060C">
        <w:rPr>
          <w:rFonts w:ascii="Calibri" w:eastAsia="Calibri" w:hAnsi="Calibri" w:cs="Calibri"/>
          <w:color w:val="000000"/>
          <w:sz w:val="40"/>
        </w:rPr>
        <w:t xml:space="preserve">  </w:t>
      </w:r>
      <w:proofErr w:type="spellStart"/>
      <w:r w:rsidR="00A1060C">
        <w:rPr>
          <w:rFonts w:ascii="Calibri" w:eastAsia="Calibri" w:hAnsi="Calibri" w:cs="Calibri"/>
          <w:color w:val="000000"/>
          <w:sz w:val="40"/>
        </w:rPr>
        <w:t>Challenge</w:t>
      </w:r>
      <w:proofErr w:type="spellEnd"/>
      <w:r w:rsidR="00A1060C">
        <w:rPr>
          <w:rFonts w:ascii="Calibri" w:eastAsia="Calibri" w:hAnsi="Calibri" w:cs="Calibri"/>
          <w:color w:val="000000"/>
          <w:sz w:val="40"/>
        </w:rPr>
        <w:t xml:space="preserve"> Jihlava 20</w:t>
      </w:r>
      <w:r w:rsidR="00685B4B">
        <w:rPr>
          <w:rFonts w:ascii="Calibri" w:eastAsia="Calibri" w:hAnsi="Calibri" w:cs="Calibri"/>
          <w:color w:val="000000"/>
          <w:sz w:val="40"/>
        </w:rPr>
        <w:t>2</w:t>
      </w:r>
      <w:r w:rsidR="00876E36">
        <w:rPr>
          <w:rFonts w:ascii="Calibri" w:eastAsia="Calibri" w:hAnsi="Calibri" w:cs="Calibri"/>
          <w:color w:val="000000"/>
          <w:sz w:val="40"/>
        </w:rPr>
        <w:t>5</w:t>
      </w:r>
    </w:p>
    <w:p w:rsidR="005509B3" w:rsidRPr="005509B3" w:rsidRDefault="005509B3" w:rsidP="005509B3">
      <w:pPr>
        <w:rPr>
          <w:rFonts w:eastAsia="Calibri" w:cstheme="minorHAnsi"/>
          <w:color w:val="000000"/>
          <w:sz w:val="24"/>
          <w:szCs w:val="24"/>
        </w:rPr>
      </w:pPr>
      <w:r w:rsidRPr="005509B3">
        <w:rPr>
          <w:rFonts w:eastAsia="Calibri" w:cstheme="minorHAnsi"/>
          <w:color w:val="000000"/>
          <w:sz w:val="24"/>
          <w:szCs w:val="24"/>
        </w:rPr>
        <w:t>I. Všeobecná ustanovení</w:t>
      </w:r>
    </w:p>
    <w:p w:rsidR="005509B3" w:rsidRPr="005509B3" w:rsidRDefault="005509B3" w:rsidP="005509B3">
      <w:pPr>
        <w:spacing w:after="0"/>
        <w:rPr>
          <w:rStyle w:val="Siln"/>
          <w:rFonts w:cstheme="minorHAnsi"/>
          <w:b w:val="0"/>
          <w:sz w:val="24"/>
          <w:szCs w:val="24"/>
        </w:rPr>
      </w:pPr>
      <w:r w:rsidRPr="005509B3">
        <w:rPr>
          <w:rFonts w:eastAsia="Calibri" w:cstheme="minorHAnsi"/>
          <w:color w:val="000000"/>
          <w:sz w:val="24"/>
          <w:szCs w:val="24"/>
        </w:rPr>
        <w:t xml:space="preserve">Hlavní pořadatel: </w:t>
      </w:r>
      <w:proofErr w:type="gramStart"/>
      <w:r w:rsidRPr="005509B3">
        <w:rPr>
          <w:rFonts w:eastAsia="Calibri" w:cstheme="minorHAnsi"/>
          <w:color w:val="000000"/>
          <w:sz w:val="24"/>
          <w:szCs w:val="24"/>
        </w:rPr>
        <w:t>AVIKA z.s.</w:t>
      </w:r>
      <w:proofErr w:type="gramEnd"/>
      <w:r w:rsidRPr="005509B3">
        <w:rPr>
          <w:rFonts w:eastAsia="Calibri" w:cstheme="minorHAnsi"/>
          <w:color w:val="000000"/>
          <w:sz w:val="24"/>
          <w:szCs w:val="24"/>
        </w:rPr>
        <w:t xml:space="preserve"> </w:t>
      </w:r>
    </w:p>
    <w:p w:rsidR="005509B3" w:rsidRPr="005509B3" w:rsidRDefault="005509B3" w:rsidP="005509B3">
      <w:pPr>
        <w:spacing w:after="0"/>
        <w:rPr>
          <w:rFonts w:eastAsia="Calibri" w:cstheme="minorHAnsi"/>
          <w:bCs/>
          <w:color w:val="000000"/>
          <w:sz w:val="24"/>
          <w:szCs w:val="24"/>
        </w:rPr>
      </w:pPr>
      <w:r w:rsidRPr="005509B3">
        <w:rPr>
          <w:rFonts w:eastAsia="Calibri" w:cstheme="minorHAnsi"/>
          <w:color w:val="000000"/>
          <w:sz w:val="24"/>
          <w:szCs w:val="24"/>
        </w:rPr>
        <w:t xml:space="preserve">Datum konání: </w:t>
      </w:r>
      <w:proofErr w:type="gramStart"/>
      <w:r w:rsidRPr="005509B3">
        <w:rPr>
          <w:rFonts w:eastAsia="Calibri" w:cstheme="minorHAnsi"/>
          <w:color w:val="000000"/>
          <w:sz w:val="24"/>
          <w:szCs w:val="24"/>
        </w:rPr>
        <w:t>1</w:t>
      </w:r>
      <w:r w:rsidR="00876E36">
        <w:rPr>
          <w:rFonts w:eastAsia="Calibri" w:cstheme="minorHAnsi"/>
          <w:color w:val="000000"/>
          <w:sz w:val="24"/>
          <w:szCs w:val="24"/>
        </w:rPr>
        <w:t>0</w:t>
      </w:r>
      <w:r w:rsidRPr="005509B3">
        <w:rPr>
          <w:rFonts w:eastAsia="Calibri" w:cstheme="minorHAnsi"/>
          <w:color w:val="000000"/>
          <w:sz w:val="24"/>
          <w:szCs w:val="24"/>
        </w:rPr>
        <w:t>.</w:t>
      </w:r>
      <w:r w:rsidRPr="005509B3">
        <w:rPr>
          <w:rFonts w:eastAsia="Calibri" w:cstheme="minorHAnsi"/>
          <w:bCs/>
          <w:color w:val="000000"/>
          <w:sz w:val="24"/>
          <w:szCs w:val="24"/>
        </w:rPr>
        <w:t>7.202</w:t>
      </w:r>
      <w:r w:rsidR="00876E36">
        <w:rPr>
          <w:rFonts w:eastAsia="Calibri" w:cstheme="minorHAnsi"/>
          <w:bCs/>
          <w:color w:val="000000"/>
          <w:sz w:val="24"/>
          <w:szCs w:val="24"/>
        </w:rPr>
        <w:t>5</w:t>
      </w:r>
      <w:proofErr w:type="gramEnd"/>
    </w:p>
    <w:p w:rsidR="005509B3" w:rsidRPr="005509B3" w:rsidRDefault="005509B3" w:rsidP="005509B3">
      <w:pPr>
        <w:spacing w:after="0"/>
        <w:rPr>
          <w:rFonts w:eastAsia="Calibri" w:cstheme="minorHAnsi"/>
          <w:bCs/>
          <w:color w:val="000000"/>
          <w:sz w:val="24"/>
          <w:szCs w:val="24"/>
        </w:rPr>
      </w:pPr>
      <w:r w:rsidRPr="005509B3">
        <w:rPr>
          <w:rFonts w:eastAsia="Calibri" w:cstheme="minorHAnsi"/>
          <w:bCs/>
          <w:color w:val="000000"/>
          <w:sz w:val="24"/>
          <w:szCs w:val="24"/>
        </w:rPr>
        <w:t xml:space="preserve">Místo konání: </w:t>
      </w:r>
      <w:r w:rsidRPr="005509B3">
        <w:rPr>
          <w:rFonts w:eastAsia="Calibri" w:cstheme="minorHAnsi"/>
          <w:color w:val="000000"/>
          <w:sz w:val="24"/>
          <w:szCs w:val="24"/>
        </w:rPr>
        <w:t>Jihlava, Masarykovo náměstí, 586 01 Jihlava (N 49°23.78138', E 15°35.35748')</w:t>
      </w:r>
    </w:p>
    <w:p w:rsidR="005509B3" w:rsidRPr="005D03BA" w:rsidRDefault="005509B3" w:rsidP="005509B3">
      <w:pPr>
        <w:spacing w:after="0"/>
        <w:rPr>
          <w:rFonts w:eastAsia="Calibri" w:cstheme="minorHAnsi"/>
          <w:color w:val="000000"/>
          <w:sz w:val="24"/>
          <w:szCs w:val="24"/>
        </w:rPr>
      </w:pPr>
      <w:r w:rsidRPr="005509B3">
        <w:rPr>
          <w:rFonts w:eastAsia="Calibri" w:cstheme="minorHAnsi"/>
          <w:bCs/>
          <w:color w:val="000000"/>
          <w:sz w:val="24"/>
          <w:szCs w:val="24"/>
        </w:rPr>
        <w:t xml:space="preserve">Registrace závodníků: od </w:t>
      </w:r>
      <w:proofErr w:type="gramStart"/>
      <w:r w:rsidRPr="005509B3">
        <w:rPr>
          <w:rFonts w:eastAsia="Calibri" w:cstheme="minorHAnsi"/>
          <w:bCs/>
          <w:color w:val="000000"/>
          <w:sz w:val="24"/>
          <w:szCs w:val="24"/>
        </w:rPr>
        <w:t>1</w:t>
      </w:r>
      <w:r w:rsidR="00876E36">
        <w:rPr>
          <w:rFonts w:eastAsia="Calibri" w:cstheme="minorHAnsi"/>
          <w:bCs/>
          <w:color w:val="000000"/>
          <w:sz w:val="24"/>
          <w:szCs w:val="24"/>
        </w:rPr>
        <w:t>5</w:t>
      </w:r>
      <w:r w:rsidRPr="005509B3">
        <w:rPr>
          <w:rFonts w:eastAsia="Calibri" w:cstheme="minorHAnsi"/>
          <w:bCs/>
          <w:color w:val="000000"/>
          <w:sz w:val="24"/>
          <w:szCs w:val="24"/>
        </w:rPr>
        <w:t>.4.202</w:t>
      </w:r>
      <w:r w:rsidR="00876E36">
        <w:rPr>
          <w:rFonts w:eastAsia="Calibri" w:cstheme="minorHAnsi"/>
          <w:bCs/>
          <w:color w:val="000000"/>
          <w:sz w:val="24"/>
          <w:szCs w:val="24"/>
        </w:rPr>
        <w:t>5</w:t>
      </w:r>
      <w:proofErr w:type="gramEnd"/>
      <w:r w:rsidR="005D03BA" w:rsidRPr="005D03BA">
        <w:rPr>
          <w:rFonts w:ascii="Calibri" w:eastAsia="Calibri" w:hAnsi="Calibri" w:cs="Calibri"/>
          <w:sz w:val="24"/>
          <w:szCs w:val="24"/>
        </w:rPr>
        <w:t xml:space="preserve"> </w:t>
      </w:r>
      <w:r w:rsidR="005D03BA">
        <w:rPr>
          <w:rFonts w:ascii="Calibri" w:eastAsia="Calibri" w:hAnsi="Calibri" w:cs="Calibri"/>
          <w:sz w:val="24"/>
          <w:szCs w:val="24"/>
        </w:rPr>
        <w:t xml:space="preserve">přes </w:t>
      </w:r>
      <w:r w:rsidR="005D03BA" w:rsidRPr="005D03BA">
        <w:rPr>
          <w:rFonts w:ascii="Calibri" w:eastAsia="Calibri" w:hAnsi="Calibri" w:cs="Calibri"/>
          <w:sz w:val="24"/>
          <w:szCs w:val="24"/>
        </w:rPr>
        <w:t>on-line formulář</w:t>
      </w:r>
      <w:r w:rsidR="005D03BA">
        <w:rPr>
          <w:rFonts w:ascii="Calibri" w:eastAsia="Calibri" w:hAnsi="Calibri" w:cs="Calibri"/>
          <w:sz w:val="24"/>
          <w:szCs w:val="24"/>
        </w:rPr>
        <w:t xml:space="preserve"> </w:t>
      </w:r>
      <w:r w:rsidR="00E82BC6">
        <w:rPr>
          <w:rFonts w:ascii="Calibri" w:eastAsia="Calibri" w:hAnsi="Calibri" w:cs="Calibri"/>
          <w:sz w:val="24"/>
          <w:szCs w:val="24"/>
        </w:rPr>
        <w:t xml:space="preserve">na webové stránce </w:t>
      </w:r>
      <w:r w:rsidR="00876E36">
        <w:rPr>
          <w:rFonts w:ascii="Arial" w:hAnsi="Arial" w:cs="Arial"/>
          <w:color w:val="000000"/>
          <w:shd w:val="clear" w:color="auto" w:fill="FFFFFF"/>
        </w:rPr>
        <w:t> </w:t>
      </w:r>
      <w:hyperlink r:id="rId5" w:tgtFrame="_blank" w:history="1">
        <w:r w:rsidR="00876E36">
          <w:rPr>
            <w:rStyle w:val="Hypertextovodkaz"/>
            <w:rFonts w:ascii="Arial" w:hAnsi="Arial" w:cs="Arial"/>
            <w:shd w:val="clear" w:color="auto" w:fill="FFFFFF"/>
          </w:rPr>
          <w:t>https://fcc-czech.hasicovo.cz/</w:t>
        </w:r>
      </w:hyperlink>
      <w:r w:rsidR="00876E36">
        <w:rPr>
          <w:rFonts w:ascii="Arial" w:hAnsi="Arial" w:cs="Arial"/>
          <w:color w:val="000000"/>
          <w:shd w:val="clear" w:color="auto" w:fill="FFFFFF"/>
        </w:rPr>
        <w:t>.</w:t>
      </w:r>
    </w:p>
    <w:p w:rsidR="005509B3" w:rsidRDefault="005509B3" w:rsidP="005509B3">
      <w:pPr>
        <w:spacing w:after="0"/>
        <w:rPr>
          <w:rFonts w:eastAsia="Calibri" w:cstheme="minorHAnsi"/>
          <w:bCs/>
          <w:color w:val="000000"/>
          <w:sz w:val="24"/>
          <w:szCs w:val="24"/>
        </w:rPr>
      </w:pPr>
      <w:r w:rsidRPr="005509B3">
        <w:rPr>
          <w:rFonts w:eastAsia="Calibri" w:cstheme="minorHAnsi"/>
          <w:bCs/>
          <w:color w:val="000000"/>
          <w:sz w:val="24"/>
          <w:szCs w:val="24"/>
        </w:rPr>
        <w:t xml:space="preserve">Zahájení soutěže: </w:t>
      </w:r>
      <w:proofErr w:type="gramStart"/>
      <w:r w:rsidRPr="005509B3">
        <w:rPr>
          <w:rFonts w:eastAsia="Calibri" w:cstheme="minorHAnsi"/>
          <w:bCs/>
          <w:color w:val="000000"/>
          <w:sz w:val="24"/>
          <w:szCs w:val="24"/>
        </w:rPr>
        <w:t>1</w:t>
      </w:r>
      <w:r w:rsidR="00876E36">
        <w:rPr>
          <w:rFonts w:eastAsia="Calibri" w:cstheme="minorHAnsi"/>
          <w:bCs/>
          <w:color w:val="000000"/>
          <w:sz w:val="24"/>
          <w:szCs w:val="24"/>
        </w:rPr>
        <w:t>0</w:t>
      </w:r>
      <w:r w:rsidRPr="005509B3">
        <w:rPr>
          <w:rFonts w:eastAsia="Calibri" w:cstheme="minorHAnsi"/>
          <w:bCs/>
          <w:color w:val="000000"/>
          <w:sz w:val="24"/>
          <w:szCs w:val="24"/>
        </w:rPr>
        <w:t>.07.202</w:t>
      </w:r>
      <w:r w:rsidR="00876E36">
        <w:rPr>
          <w:rFonts w:eastAsia="Calibri" w:cstheme="minorHAnsi"/>
          <w:bCs/>
          <w:color w:val="000000"/>
          <w:sz w:val="24"/>
          <w:szCs w:val="24"/>
        </w:rPr>
        <w:t>5</w:t>
      </w:r>
      <w:proofErr w:type="gramEnd"/>
      <w:r w:rsidRPr="005509B3">
        <w:rPr>
          <w:rFonts w:eastAsia="Calibri" w:cstheme="minorHAnsi"/>
          <w:bCs/>
          <w:color w:val="000000"/>
          <w:sz w:val="24"/>
          <w:szCs w:val="24"/>
        </w:rPr>
        <w:t xml:space="preserve"> v 13:00</w:t>
      </w:r>
    </w:p>
    <w:p w:rsidR="005D03BA" w:rsidRDefault="005D03BA" w:rsidP="005509B3">
      <w:pPr>
        <w:spacing w:after="0"/>
        <w:rPr>
          <w:rFonts w:eastAsia="Calibri" w:cstheme="minorHAnsi"/>
          <w:bCs/>
          <w:color w:val="000000"/>
          <w:sz w:val="24"/>
          <w:szCs w:val="24"/>
        </w:rPr>
      </w:pPr>
    </w:p>
    <w:p w:rsidR="005D03BA" w:rsidRPr="007166AC" w:rsidRDefault="005D03BA" w:rsidP="005D03BA">
      <w:pPr>
        <w:spacing w:after="0"/>
        <w:jc w:val="both"/>
        <w:rPr>
          <w:rFonts w:ascii="Calibri" w:eastAsia="Calibri" w:hAnsi="Calibri" w:cs="Calibri"/>
          <w:sz w:val="24"/>
          <w:szCs w:val="24"/>
        </w:rPr>
      </w:pPr>
      <w:r w:rsidRPr="007166AC">
        <w:rPr>
          <w:rFonts w:ascii="Calibri" w:eastAsia="Calibri" w:hAnsi="Calibri" w:cs="Calibri"/>
          <w:sz w:val="24"/>
          <w:szCs w:val="24"/>
        </w:rPr>
        <w:t>Soutěžní trať bude otevřená pro tréninky od 10.00 do 11.00 hodin.</w:t>
      </w:r>
    </w:p>
    <w:p w:rsidR="00FE1499" w:rsidRPr="005509B3" w:rsidRDefault="00A33DE1" w:rsidP="00E12445">
      <w:pPr>
        <w:spacing w:after="0" w:line="240" w:lineRule="auto"/>
        <w:jc w:val="both"/>
        <w:rPr>
          <w:rFonts w:ascii="Calibri" w:eastAsia="Calibri" w:hAnsi="Calibri" w:cs="Calibri"/>
          <w:sz w:val="24"/>
          <w:szCs w:val="24"/>
        </w:rPr>
      </w:pPr>
      <w:r w:rsidRPr="005509B3">
        <w:rPr>
          <w:rFonts w:ascii="Calibri" w:eastAsia="Calibri" w:hAnsi="Calibri" w:cs="Calibri"/>
          <w:sz w:val="24"/>
          <w:szCs w:val="24"/>
        </w:rPr>
        <w:t>Kapacita závodu je omezena na 60 soutěžících.</w:t>
      </w:r>
      <w:r w:rsidR="00165051" w:rsidRPr="005509B3">
        <w:rPr>
          <w:rFonts w:ascii="Calibri" w:eastAsia="Calibri" w:hAnsi="Calibri" w:cs="Calibri"/>
          <w:sz w:val="24"/>
          <w:szCs w:val="24"/>
        </w:rPr>
        <w:t xml:space="preserve"> </w:t>
      </w:r>
      <w:r w:rsidRPr="005509B3">
        <w:rPr>
          <w:rFonts w:ascii="Calibri" w:eastAsia="Calibri" w:hAnsi="Calibri" w:cs="Calibri"/>
          <w:sz w:val="24"/>
          <w:szCs w:val="24"/>
        </w:rPr>
        <w:t xml:space="preserve">Registrační poplatek </w:t>
      </w:r>
      <w:r w:rsidR="005D03BA">
        <w:rPr>
          <w:rFonts w:ascii="Calibri" w:eastAsia="Calibri" w:hAnsi="Calibri" w:cs="Calibri"/>
          <w:sz w:val="24"/>
          <w:szCs w:val="24"/>
        </w:rPr>
        <w:t>4</w:t>
      </w:r>
      <w:r w:rsidRPr="005509B3">
        <w:rPr>
          <w:rFonts w:ascii="Calibri" w:eastAsia="Calibri" w:hAnsi="Calibri" w:cs="Calibri"/>
          <w:sz w:val="24"/>
          <w:szCs w:val="24"/>
        </w:rPr>
        <w:t xml:space="preserve">00 Kč </w:t>
      </w:r>
      <w:r w:rsidR="00165051" w:rsidRPr="005509B3">
        <w:rPr>
          <w:rFonts w:ascii="Calibri" w:eastAsia="Calibri" w:hAnsi="Calibri" w:cs="Calibri"/>
          <w:sz w:val="24"/>
          <w:szCs w:val="24"/>
        </w:rPr>
        <w:t>pro soutěž se hradí</w:t>
      </w:r>
      <w:r w:rsidR="005509B3">
        <w:rPr>
          <w:rFonts w:ascii="Calibri" w:eastAsia="Calibri" w:hAnsi="Calibri" w:cs="Calibri"/>
          <w:sz w:val="24"/>
          <w:szCs w:val="24"/>
        </w:rPr>
        <w:t xml:space="preserve"> </w:t>
      </w:r>
      <w:r w:rsidRPr="005509B3">
        <w:rPr>
          <w:rFonts w:ascii="Calibri" w:eastAsia="Calibri" w:hAnsi="Calibri" w:cs="Calibri"/>
          <w:sz w:val="24"/>
          <w:szCs w:val="24"/>
        </w:rPr>
        <w:t>v den závodu na místě</w:t>
      </w:r>
      <w:r w:rsidR="005509B3">
        <w:rPr>
          <w:rFonts w:ascii="Calibri" w:eastAsia="Calibri" w:hAnsi="Calibri" w:cs="Calibri"/>
          <w:sz w:val="24"/>
          <w:szCs w:val="24"/>
        </w:rPr>
        <w:t>.</w:t>
      </w:r>
    </w:p>
    <w:p w:rsidR="00FE1499" w:rsidRPr="005509B3" w:rsidRDefault="00FE1499" w:rsidP="00E12445">
      <w:pPr>
        <w:spacing w:after="0"/>
        <w:jc w:val="both"/>
        <w:rPr>
          <w:rFonts w:ascii="Calibri" w:eastAsia="Calibri" w:hAnsi="Calibri" w:cs="Calibri"/>
          <w:sz w:val="24"/>
          <w:szCs w:val="24"/>
        </w:rPr>
      </w:pPr>
    </w:p>
    <w:p w:rsidR="005509B3" w:rsidRPr="005509B3" w:rsidRDefault="00C86269" w:rsidP="00E12445">
      <w:pPr>
        <w:spacing w:after="0"/>
        <w:jc w:val="both"/>
        <w:rPr>
          <w:rFonts w:ascii="Calibri" w:eastAsia="Calibri" w:hAnsi="Calibri" w:cs="Calibri"/>
          <w:sz w:val="24"/>
          <w:szCs w:val="24"/>
        </w:rPr>
      </w:pPr>
      <w:r w:rsidRPr="005509B3">
        <w:rPr>
          <w:rFonts w:ascii="Calibri" w:eastAsia="Calibri" w:hAnsi="Calibri" w:cs="Calibri"/>
          <w:sz w:val="24"/>
          <w:szCs w:val="24"/>
        </w:rPr>
        <w:t xml:space="preserve">Soutěžící: </w:t>
      </w:r>
    </w:p>
    <w:p w:rsidR="00FE1499" w:rsidRPr="005509B3" w:rsidRDefault="00C86269" w:rsidP="00E12445">
      <w:pPr>
        <w:spacing w:after="0"/>
        <w:jc w:val="both"/>
        <w:rPr>
          <w:rFonts w:ascii="Calibri" w:eastAsia="Calibri" w:hAnsi="Calibri" w:cs="Calibri"/>
          <w:sz w:val="24"/>
          <w:szCs w:val="24"/>
        </w:rPr>
      </w:pPr>
      <w:r w:rsidRPr="005509B3">
        <w:rPr>
          <w:rFonts w:ascii="Calibri" w:eastAsia="Calibri" w:hAnsi="Calibri" w:cs="Calibri"/>
          <w:sz w:val="24"/>
          <w:szCs w:val="24"/>
        </w:rPr>
        <w:t xml:space="preserve">Do soutěže se mohou přihlásit závodníci </w:t>
      </w:r>
      <w:r w:rsidRPr="005509B3">
        <w:rPr>
          <w:rFonts w:ascii="Calibri" w:eastAsia="Calibri" w:hAnsi="Calibri" w:cs="Calibri"/>
          <w:b/>
          <w:sz w:val="24"/>
          <w:szCs w:val="24"/>
        </w:rPr>
        <w:t>od 15 let do 1</w:t>
      </w:r>
      <w:r w:rsidR="00876E36">
        <w:rPr>
          <w:rFonts w:ascii="Calibri" w:eastAsia="Calibri" w:hAnsi="Calibri" w:cs="Calibri"/>
          <w:b/>
          <w:sz w:val="24"/>
          <w:szCs w:val="24"/>
        </w:rPr>
        <w:t>8</w:t>
      </w:r>
      <w:r w:rsidRPr="005509B3">
        <w:rPr>
          <w:rFonts w:ascii="Calibri" w:eastAsia="Calibri" w:hAnsi="Calibri" w:cs="Calibri"/>
          <w:b/>
          <w:sz w:val="24"/>
          <w:szCs w:val="24"/>
        </w:rPr>
        <w:t xml:space="preserve"> let</w:t>
      </w:r>
      <w:r w:rsidR="005509B3" w:rsidRPr="005509B3">
        <w:rPr>
          <w:rFonts w:ascii="Calibri" w:eastAsia="Calibri" w:hAnsi="Calibri" w:cs="Calibri"/>
          <w:b/>
          <w:sz w:val="24"/>
          <w:szCs w:val="24"/>
        </w:rPr>
        <w:t xml:space="preserve"> </w:t>
      </w:r>
      <w:r w:rsidRPr="005509B3">
        <w:rPr>
          <w:rFonts w:ascii="Calibri" w:eastAsia="Calibri" w:hAnsi="Calibri" w:cs="Calibri"/>
          <w:b/>
          <w:sz w:val="24"/>
          <w:szCs w:val="24"/>
        </w:rPr>
        <w:t>(dorostenci)</w:t>
      </w:r>
      <w:r w:rsidR="00E12445" w:rsidRPr="005509B3">
        <w:rPr>
          <w:rFonts w:ascii="Calibri" w:eastAsia="Calibri" w:hAnsi="Calibri" w:cs="Calibri"/>
          <w:b/>
          <w:sz w:val="24"/>
          <w:szCs w:val="24"/>
        </w:rPr>
        <w:t>.</w:t>
      </w:r>
      <w:r w:rsidR="005509B3" w:rsidRPr="005509B3">
        <w:rPr>
          <w:rFonts w:ascii="Nunito-Regular" w:eastAsia="Nunito-Regular" w:cs="Nunito-Regular"/>
          <w:sz w:val="24"/>
          <w:szCs w:val="24"/>
        </w:rPr>
        <w:t xml:space="preserve"> </w:t>
      </w:r>
      <w:r w:rsidRPr="005509B3">
        <w:rPr>
          <w:rFonts w:ascii="Calibri" w:eastAsia="Calibri" w:hAnsi="Calibri" w:cs="Calibri"/>
          <w:sz w:val="24"/>
          <w:szCs w:val="24"/>
        </w:rPr>
        <w:t>Za zdravotn</w:t>
      </w:r>
      <w:r w:rsidRPr="005509B3">
        <w:rPr>
          <w:rFonts w:ascii="Calibri" w:eastAsia="Calibri" w:hAnsi="Calibri" w:cs="Calibri" w:hint="eastAsia"/>
          <w:sz w:val="24"/>
          <w:szCs w:val="24"/>
        </w:rPr>
        <w:t>í</w:t>
      </w:r>
      <w:r w:rsidRPr="005509B3">
        <w:rPr>
          <w:rFonts w:ascii="Calibri" w:eastAsia="Calibri" w:hAnsi="Calibri" w:cs="Calibri"/>
          <w:sz w:val="24"/>
          <w:szCs w:val="24"/>
        </w:rPr>
        <w:t xml:space="preserve"> stav a schopnost p</w:t>
      </w:r>
      <w:r w:rsidRPr="005509B3">
        <w:rPr>
          <w:rFonts w:ascii="Calibri" w:eastAsia="Calibri" w:hAnsi="Calibri" w:cs="Calibri" w:hint="eastAsia"/>
          <w:sz w:val="24"/>
          <w:szCs w:val="24"/>
        </w:rPr>
        <w:t>ř</w:t>
      </w:r>
      <w:r w:rsidRPr="005509B3">
        <w:rPr>
          <w:rFonts w:ascii="Calibri" w:eastAsia="Calibri" w:hAnsi="Calibri" w:cs="Calibri"/>
          <w:sz w:val="24"/>
          <w:szCs w:val="24"/>
        </w:rPr>
        <w:t>ihl</w:t>
      </w:r>
      <w:r w:rsidRPr="005509B3">
        <w:rPr>
          <w:rFonts w:ascii="Calibri" w:eastAsia="Calibri" w:hAnsi="Calibri" w:cs="Calibri" w:hint="eastAsia"/>
          <w:sz w:val="24"/>
          <w:szCs w:val="24"/>
        </w:rPr>
        <w:t>áš</w:t>
      </w:r>
      <w:r w:rsidRPr="005509B3">
        <w:rPr>
          <w:rFonts w:ascii="Calibri" w:eastAsia="Calibri" w:hAnsi="Calibri" w:cs="Calibri"/>
          <w:sz w:val="24"/>
          <w:szCs w:val="24"/>
        </w:rPr>
        <w:t>en</w:t>
      </w:r>
      <w:r w:rsidRPr="005509B3">
        <w:rPr>
          <w:rFonts w:ascii="Calibri" w:eastAsia="Calibri" w:hAnsi="Calibri" w:cs="Calibri" w:hint="eastAsia"/>
          <w:sz w:val="24"/>
          <w:szCs w:val="24"/>
        </w:rPr>
        <w:t>é</w:t>
      </w:r>
      <w:r w:rsidRPr="005509B3">
        <w:rPr>
          <w:rFonts w:ascii="Calibri" w:eastAsia="Calibri" w:hAnsi="Calibri" w:cs="Calibri"/>
          <w:sz w:val="24"/>
          <w:szCs w:val="24"/>
        </w:rPr>
        <w:t>ho absolvovat sout</w:t>
      </w:r>
      <w:r w:rsidRPr="005509B3">
        <w:rPr>
          <w:rFonts w:ascii="Calibri" w:eastAsia="Calibri" w:hAnsi="Calibri" w:cs="Calibri" w:hint="eastAsia"/>
          <w:sz w:val="24"/>
          <w:szCs w:val="24"/>
        </w:rPr>
        <w:t>ěž</w:t>
      </w:r>
      <w:r w:rsidRPr="005509B3">
        <w:rPr>
          <w:rFonts w:ascii="Calibri" w:eastAsia="Calibri" w:hAnsi="Calibri" w:cs="Calibri"/>
          <w:sz w:val="24"/>
          <w:szCs w:val="24"/>
        </w:rPr>
        <w:t xml:space="preserve"> odpov</w:t>
      </w:r>
      <w:r w:rsidRPr="005509B3">
        <w:rPr>
          <w:rFonts w:ascii="Calibri" w:eastAsia="Calibri" w:hAnsi="Calibri" w:cs="Calibri" w:hint="eastAsia"/>
          <w:sz w:val="24"/>
          <w:szCs w:val="24"/>
        </w:rPr>
        <w:t>í</w:t>
      </w:r>
      <w:r w:rsidRPr="005509B3">
        <w:rPr>
          <w:rFonts w:ascii="Calibri" w:eastAsia="Calibri" w:hAnsi="Calibri" w:cs="Calibri"/>
          <w:sz w:val="24"/>
          <w:szCs w:val="24"/>
        </w:rPr>
        <w:t>d</w:t>
      </w:r>
      <w:r w:rsidRPr="005509B3">
        <w:rPr>
          <w:rFonts w:ascii="Calibri" w:eastAsia="Calibri" w:hAnsi="Calibri" w:cs="Calibri" w:hint="eastAsia"/>
          <w:sz w:val="24"/>
          <w:szCs w:val="24"/>
        </w:rPr>
        <w:t>á</w:t>
      </w:r>
      <w:r w:rsidRPr="005509B3">
        <w:rPr>
          <w:rFonts w:ascii="Calibri" w:eastAsia="Calibri" w:hAnsi="Calibri" w:cs="Calibri"/>
          <w:sz w:val="24"/>
          <w:szCs w:val="24"/>
        </w:rPr>
        <w:t xml:space="preserve"> p</w:t>
      </w:r>
      <w:r w:rsidRPr="005509B3">
        <w:rPr>
          <w:rFonts w:ascii="Calibri" w:eastAsia="Calibri" w:hAnsi="Calibri" w:cs="Calibri" w:hint="eastAsia"/>
          <w:sz w:val="24"/>
          <w:szCs w:val="24"/>
        </w:rPr>
        <w:t>ř</w:t>
      </w:r>
      <w:r w:rsidRPr="005509B3">
        <w:rPr>
          <w:rFonts w:ascii="Calibri" w:eastAsia="Calibri" w:hAnsi="Calibri" w:cs="Calibri"/>
          <w:sz w:val="24"/>
          <w:szCs w:val="24"/>
        </w:rPr>
        <w:t>ihla</w:t>
      </w:r>
      <w:r w:rsidRPr="005509B3">
        <w:rPr>
          <w:rFonts w:ascii="Calibri" w:eastAsia="Calibri" w:hAnsi="Calibri" w:cs="Calibri" w:hint="eastAsia"/>
          <w:sz w:val="24"/>
          <w:szCs w:val="24"/>
        </w:rPr>
        <w:t>š</w:t>
      </w:r>
      <w:r w:rsidRPr="005509B3">
        <w:rPr>
          <w:rFonts w:ascii="Calibri" w:eastAsia="Calibri" w:hAnsi="Calibri" w:cs="Calibri"/>
          <w:sz w:val="24"/>
          <w:szCs w:val="24"/>
        </w:rPr>
        <w:t>uj</w:t>
      </w:r>
      <w:r w:rsidRPr="005509B3">
        <w:rPr>
          <w:rFonts w:ascii="Calibri" w:eastAsia="Calibri" w:hAnsi="Calibri" w:cs="Calibri" w:hint="eastAsia"/>
          <w:sz w:val="24"/>
          <w:szCs w:val="24"/>
        </w:rPr>
        <w:t>í</w:t>
      </w:r>
      <w:r w:rsidRPr="005509B3">
        <w:rPr>
          <w:rFonts w:ascii="Calibri" w:eastAsia="Calibri" w:hAnsi="Calibri" w:cs="Calibri"/>
          <w:sz w:val="24"/>
          <w:szCs w:val="24"/>
        </w:rPr>
        <w:t>c</w:t>
      </w:r>
      <w:r w:rsidRPr="005509B3">
        <w:rPr>
          <w:rFonts w:ascii="Calibri" w:eastAsia="Calibri" w:hAnsi="Calibri" w:cs="Calibri" w:hint="eastAsia"/>
          <w:sz w:val="24"/>
          <w:szCs w:val="24"/>
        </w:rPr>
        <w:t>í</w:t>
      </w:r>
      <w:r w:rsidRPr="005509B3">
        <w:rPr>
          <w:rFonts w:ascii="Calibri" w:eastAsia="Calibri" w:hAnsi="Calibri" w:cs="Calibri"/>
          <w:sz w:val="24"/>
          <w:szCs w:val="24"/>
        </w:rPr>
        <w:t xml:space="preserve"> organizace, p</w:t>
      </w:r>
      <w:r w:rsidRPr="005509B3">
        <w:rPr>
          <w:rFonts w:ascii="Calibri" w:eastAsia="Calibri" w:hAnsi="Calibri" w:cs="Calibri" w:hint="eastAsia"/>
          <w:sz w:val="24"/>
          <w:szCs w:val="24"/>
        </w:rPr>
        <w:t>ří</w:t>
      </w:r>
      <w:r w:rsidRPr="005509B3">
        <w:rPr>
          <w:rFonts w:ascii="Calibri" w:eastAsia="Calibri" w:hAnsi="Calibri" w:cs="Calibri"/>
          <w:sz w:val="24"/>
          <w:szCs w:val="24"/>
        </w:rPr>
        <w:t>p. z</w:t>
      </w:r>
      <w:r w:rsidRPr="005509B3">
        <w:rPr>
          <w:rFonts w:ascii="Calibri" w:eastAsia="Calibri" w:hAnsi="Calibri" w:cs="Calibri" w:hint="eastAsia"/>
          <w:sz w:val="24"/>
          <w:szCs w:val="24"/>
        </w:rPr>
        <w:t>á</w:t>
      </w:r>
      <w:r w:rsidRPr="005509B3">
        <w:rPr>
          <w:rFonts w:ascii="Calibri" w:eastAsia="Calibri" w:hAnsi="Calibri" w:cs="Calibri"/>
          <w:sz w:val="24"/>
          <w:szCs w:val="24"/>
        </w:rPr>
        <w:t>konn</w:t>
      </w:r>
      <w:r w:rsidRPr="005509B3">
        <w:rPr>
          <w:rFonts w:ascii="Calibri" w:eastAsia="Calibri" w:hAnsi="Calibri" w:cs="Calibri" w:hint="eastAsia"/>
          <w:sz w:val="24"/>
          <w:szCs w:val="24"/>
        </w:rPr>
        <w:t>ý</w:t>
      </w:r>
      <w:r w:rsidRPr="005509B3">
        <w:rPr>
          <w:rFonts w:ascii="Calibri" w:eastAsia="Calibri" w:hAnsi="Calibri" w:cs="Calibri"/>
          <w:sz w:val="24"/>
          <w:szCs w:val="24"/>
        </w:rPr>
        <w:t xml:space="preserve"> z</w:t>
      </w:r>
      <w:r w:rsidRPr="005509B3">
        <w:rPr>
          <w:rFonts w:ascii="Calibri" w:eastAsia="Calibri" w:hAnsi="Calibri" w:cs="Calibri" w:hint="eastAsia"/>
          <w:sz w:val="24"/>
          <w:szCs w:val="24"/>
        </w:rPr>
        <w:t>á</w:t>
      </w:r>
      <w:r w:rsidRPr="005509B3">
        <w:rPr>
          <w:rFonts w:ascii="Calibri" w:eastAsia="Calibri" w:hAnsi="Calibri" w:cs="Calibri"/>
          <w:sz w:val="24"/>
          <w:szCs w:val="24"/>
        </w:rPr>
        <w:t>stupce z</w:t>
      </w:r>
      <w:r w:rsidRPr="005509B3">
        <w:rPr>
          <w:rFonts w:ascii="Calibri" w:eastAsia="Calibri" w:hAnsi="Calibri" w:cs="Calibri" w:hint="eastAsia"/>
          <w:sz w:val="24"/>
          <w:szCs w:val="24"/>
        </w:rPr>
        <w:t>á</w:t>
      </w:r>
      <w:r w:rsidRPr="005509B3">
        <w:rPr>
          <w:rFonts w:ascii="Calibri" w:eastAsia="Calibri" w:hAnsi="Calibri" w:cs="Calibri"/>
          <w:sz w:val="24"/>
          <w:szCs w:val="24"/>
        </w:rPr>
        <w:t>vodn</w:t>
      </w:r>
      <w:r w:rsidRPr="005509B3">
        <w:rPr>
          <w:rFonts w:ascii="Calibri" w:eastAsia="Calibri" w:hAnsi="Calibri" w:cs="Calibri" w:hint="eastAsia"/>
          <w:sz w:val="24"/>
          <w:szCs w:val="24"/>
        </w:rPr>
        <w:t>í</w:t>
      </w:r>
      <w:r w:rsidRPr="005509B3">
        <w:rPr>
          <w:rFonts w:ascii="Calibri" w:eastAsia="Calibri" w:hAnsi="Calibri" w:cs="Calibri"/>
          <w:sz w:val="24"/>
          <w:szCs w:val="24"/>
        </w:rPr>
        <w:t>ka. Za posouzen</w:t>
      </w:r>
      <w:r w:rsidRPr="005509B3">
        <w:rPr>
          <w:rFonts w:ascii="Calibri" w:eastAsia="Calibri" w:hAnsi="Calibri" w:cs="Calibri" w:hint="eastAsia"/>
          <w:sz w:val="24"/>
          <w:szCs w:val="24"/>
        </w:rPr>
        <w:t>í</w:t>
      </w:r>
      <w:r w:rsidRPr="005509B3">
        <w:rPr>
          <w:rFonts w:ascii="Calibri" w:eastAsia="Calibri" w:hAnsi="Calibri" w:cs="Calibri"/>
          <w:sz w:val="24"/>
          <w:szCs w:val="24"/>
        </w:rPr>
        <w:t xml:space="preserve"> sv</w:t>
      </w:r>
      <w:r w:rsidRPr="005509B3">
        <w:rPr>
          <w:rFonts w:ascii="Calibri" w:eastAsia="Calibri" w:hAnsi="Calibri" w:cs="Calibri" w:hint="eastAsia"/>
          <w:sz w:val="24"/>
          <w:szCs w:val="24"/>
        </w:rPr>
        <w:t>é</w:t>
      </w:r>
      <w:r w:rsidRPr="005509B3">
        <w:rPr>
          <w:rFonts w:ascii="Calibri" w:eastAsia="Calibri" w:hAnsi="Calibri" w:cs="Calibri"/>
          <w:sz w:val="24"/>
          <w:szCs w:val="24"/>
        </w:rPr>
        <w:t>ho aktu</w:t>
      </w:r>
      <w:r w:rsidRPr="005509B3">
        <w:rPr>
          <w:rFonts w:ascii="Calibri" w:eastAsia="Calibri" w:hAnsi="Calibri" w:cs="Calibri" w:hint="eastAsia"/>
          <w:sz w:val="24"/>
          <w:szCs w:val="24"/>
        </w:rPr>
        <w:t>á</w:t>
      </w:r>
      <w:r w:rsidRPr="005509B3">
        <w:rPr>
          <w:rFonts w:ascii="Calibri" w:eastAsia="Calibri" w:hAnsi="Calibri" w:cs="Calibri"/>
          <w:sz w:val="24"/>
          <w:szCs w:val="24"/>
        </w:rPr>
        <w:t>ln</w:t>
      </w:r>
      <w:r w:rsidRPr="005509B3">
        <w:rPr>
          <w:rFonts w:ascii="Calibri" w:eastAsia="Calibri" w:hAnsi="Calibri" w:cs="Calibri" w:hint="eastAsia"/>
          <w:sz w:val="24"/>
          <w:szCs w:val="24"/>
        </w:rPr>
        <w:t>í</w:t>
      </w:r>
      <w:r w:rsidRPr="005509B3">
        <w:rPr>
          <w:rFonts w:ascii="Calibri" w:eastAsia="Calibri" w:hAnsi="Calibri" w:cs="Calibri"/>
          <w:sz w:val="24"/>
          <w:szCs w:val="24"/>
        </w:rPr>
        <w:t>ho zdravotn</w:t>
      </w:r>
      <w:r w:rsidRPr="005509B3">
        <w:rPr>
          <w:rFonts w:ascii="Calibri" w:eastAsia="Calibri" w:hAnsi="Calibri" w:cs="Calibri" w:hint="eastAsia"/>
          <w:sz w:val="24"/>
          <w:szCs w:val="24"/>
        </w:rPr>
        <w:t>í</w:t>
      </w:r>
      <w:r w:rsidRPr="005509B3">
        <w:rPr>
          <w:rFonts w:ascii="Calibri" w:eastAsia="Calibri" w:hAnsi="Calibri" w:cs="Calibri"/>
          <w:sz w:val="24"/>
          <w:szCs w:val="24"/>
        </w:rPr>
        <w:t>ho stavu a schopnosti absolvovat sout</w:t>
      </w:r>
      <w:r w:rsidRPr="005509B3">
        <w:rPr>
          <w:rFonts w:ascii="Calibri" w:eastAsia="Calibri" w:hAnsi="Calibri" w:cs="Calibri" w:hint="eastAsia"/>
          <w:sz w:val="24"/>
          <w:szCs w:val="24"/>
        </w:rPr>
        <w:t>ěž</w:t>
      </w:r>
      <w:r w:rsidRPr="005509B3">
        <w:rPr>
          <w:rFonts w:ascii="Calibri" w:eastAsia="Calibri" w:hAnsi="Calibri" w:cs="Calibri"/>
          <w:sz w:val="24"/>
          <w:szCs w:val="24"/>
        </w:rPr>
        <w:t xml:space="preserve"> odpov</w:t>
      </w:r>
      <w:r w:rsidRPr="005509B3">
        <w:rPr>
          <w:rFonts w:ascii="Calibri" w:eastAsia="Calibri" w:hAnsi="Calibri" w:cs="Calibri" w:hint="eastAsia"/>
          <w:sz w:val="24"/>
          <w:szCs w:val="24"/>
        </w:rPr>
        <w:t>í</w:t>
      </w:r>
      <w:r w:rsidRPr="005509B3">
        <w:rPr>
          <w:rFonts w:ascii="Calibri" w:eastAsia="Calibri" w:hAnsi="Calibri" w:cs="Calibri"/>
          <w:sz w:val="24"/>
          <w:szCs w:val="24"/>
        </w:rPr>
        <w:t>d</w:t>
      </w:r>
      <w:r w:rsidRPr="005509B3">
        <w:rPr>
          <w:rFonts w:ascii="Calibri" w:eastAsia="Calibri" w:hAnsi="Calibri" w:cs="Calibri" w:hint="eastAsia"/>
          <w:sz w:val="24"/>
          <w:szCs w:val="24"/>
        </w:rPr>
        <w:t>á</w:t>
      </w:r>
      <w:r w:rsidRPr="005509B3">
        <w:rPr>
          <w:rFonts w:ascii="Calibri" w:eastAsia="Calibri" w:hAnsi="Calibri" w:cs="Calibri"/>
          <w:sz w:val="24"/>
          <w:szCs w:val="24"/>
        </w:rPr>
        <w:t xml:space="preserve"> ka</w:t>
      </w:r>
      <w:r w:rsidRPr="005509B3">
        <w:rPr>
          <w:rFonts w:ascii="Calibri" w:eastAsia="Calibri" w:hAnsi="Calibri" w:cs="Calibri" w:hint="eastAsia"/>
          <w:sz w:val="24"/>
          <w:szCs w:val="24"/>
        </w:rPr>
        <w:t>ž</w:t>
      </w:r>
      <w:r w:rsidRPr="005509B3">
        <w:rPr>
          <w:rFonts w:ascii="Calibri" w:eastAsia="Calibri" w:hAnsi="Calibri" w:cs="Calibri"/>
          <w:sz w:val="24"/>
          <w:szCs w:val="24"/>
        </w:rPr>
        <w:t>d</w:t>
      </w:r>
      <w:r w:rsidRPr="005509B3">
        <w:rPr>
          <w:rFonts w:ascii="Calibri" w:eastAsia="Calibri" w:hAnsi="Calibri" w:cs="Calibri" w:hint="eastAsia"/>
          <w:sz w:val="24"/>
          <w:szCs w:val="24"/>
        </w:rPr>
        <w:t>ý</w:t>
      </w:r>
      <w:r w:rsidRPr="005509B3">
        <w:rPr>
          <w:rFonts w:ascii="Calibri" w:eastAsia="Calibri" w:hAnsi="Calibri" w:cs="Calibri"/>
          <w:sz w:val="24"/>
          <w:szCs w:val="24"/>
        </w:rPr>
        <w:t xml:space="preserve"> sout</w:t>
      </w:r>
      <w:r w:rsidRPr="005509B3">
        <w:rPr>
          <w:rFonts w:ascii="Calibri" w:eastAsia="Calibri" w:hAnsi="Calibri" w:cs="Calibri" w:hint="eastAsia"/>
          <w:sz w:val="24"/>
          <w:szCs w:val="24"/>
        </w:rPr>
        <w:t>ěží</w:t>
      </w:r>
      <w:r w:rsidRPr="005509B3">
        <w:rPr>
          <w:rFonts w:ascii="Calibri" w:eastAsia="Calibri" w:hAnsi="Calibri" w:cs="Calibri"/>
          <w:sz w:val="24"/>
          <w:szCs w:val="24"/>
        </w:rPr>
        <w:t>c</w:t>
      </w:r>
      <w:r w:rsidRPr="005509B3">
        <w:rPr>
          <w:rFonts w:ascii="Calibri" w:eastAsia="Calibri" w:hAnsi="Calibri" w:cs="Calibri" w:hint="eastAsia"/>
          <w:sz w:val="24"/>
          <w:szCs w:val="24"/>
        </w:rPr>
        <w:t>í</w:t>
      </w:r>
      <w:r w:rsidR="005509B3" w:rsidRPr="005509B3">
        <w:rPr>
          <w:rFonts w:ascii="Calibri" w:eastAsia="Calibri" w:hAnsi="Calibri" w:cs="Calibri"/>
          <w:sz w:val="24"/>
          <w:szCs w:val="24"/>
        </w:rPr>
        <w:t xml:space="preserve">. </w:t>
      </w:r>
      <w:r w:rsidRPr="005509B3">
        <w:rPr>
          <w:rFonts w:ascii="Calibri" w:eastAsia="Calibri" w:hAnsi="Calibri" w:cs="Calibri"/>
          <w:sz w:val="24"/>
          <w:szCs w:val="24"/>
        </w:rPr>
        <w:t>Ka</w:t>
      </w:r>
      <w:r w:rsidRPr="005509B3">
        <w:rPr>
          <w:rFonts w:ascii="Calibri" w:eastAsia="Calibri" w:hAnsi="Calibri" w:cs="Calibri" w:hint="eastAsia"/>
          <w:sz w:val="24"/>
          <w:szCs w:val="24"/>
        </w:rPr>
        <w:t>ž</w:t>
      </w:r>
      <w:r w:rsidRPr="005509B3">
        <w:rPr>
          <w:rFonts w:ascii="Calibri" w:eastAsia="Calibri" w:hAnsi="Calibri" w:cs="Calibri"/>
          <w:sz w:val="24"/>
          <w:szCs w:val="24"/>
        </w:rPr>
        <w:t>d</w:t>
      </w:r>
      <w:r w:rsidRPr="005509B3">
        <w:rPr>
          <w:rFonts w:ascii="Calibri" w:eastAsia="Calibri" w:hAnsi="Calibri" w:cs="Calibri" w:hint="eastAsia"/>
          <w:sz w:val="24"/>
          <w:szCs w:val="24"/>
        </w:rPr>
        <w:t>ý</w:t>
      </w:r>
      <w:r w:rsidRPr="005509B3">
        <w:rPr>
          <w:rFonts w:ascii="Calibri" w:eastAsia="Calibri" w:hAnsi="Calibri" w:cs="Calibri"/>
          <w:sz w:val="24"/>
          <w:szCs w:val="24"/>
        </w:rPr>
        <w:t xml:space="preserve"> z</w:t>
      </w:r>
      <w:r w:rsidRPr="005509B3">
        <w:rPr>
          <w:rFonts w:ascii="Calibri" w:eastAsia="Calibri" w:hAnsi="Calibri" w:cs="Calibri" w:hint="eastAsia"/>
          <w:sz w:val="24"/>
          <w:szCs w:val="24"/>
        </w:rPr>
        <w:t>á</w:t>
      </w:r>
      <w:r w:rsidRPr="005509B3">
        <w:rPr>
          <w:rFonts w:ascii="Calibri" w:eastAsia="Calibri" w:hAnsi="Calibri" w:cs="Calibri"/>
          <w:sz w:val="24"/>
          <w:szCs w:val="24"/>
        </w:rPr>
        <w:t>vodn</w:t>
      </w:r>
      <w:r w:rsidRPr="005509B3">
        <w:rPr>
          <w:rFonts w:ascii="Calibri" w:eastAsia="Calibri" w:hAnsi="Calibri" w:cs="Calibri" w:hint="eastAsia"/>
          <w:sz w:val="24"/>
          <w:szCs w:val="24"/>
        </w:rPr>
        <w:t>í</w:t>
      </w:r>
      <w:r w:rsidRPr="005509B3">
        <w:rPr>
          <w:rFonts w:ascii="Calibri" w:eastAsia="Calibri" w:hAnsi="Calibri" w:cs="Calibri"/>
          <w:sz w:val="24"/>
          <w:szCs w:val="24"/>
        </w:rPr>
        <w:t>k je povinen se p</w:t>
      </w:r>
      <w:r w:rsidRPr="005509B3">
        <w:rPr>
          <w:rFonts w:ascii="Calibri" w:eastAsia="Calibri" w:hAnsi="Calibri" w:cs="Calibri" w:hint="eastAsia"/>
          <w:sz w:val="24"/>
          <w:szCs w:val="24"/>
        </w:rPr>
        <w:t>ř</w:t>
      </w:r>
      <w:r w:rsidRPr="005509B3">
        <w:rPr>
          <w:rFonts w:ascii="Calibri" w:eastAsia="Calibri" w:hAnsi="Calibri" w:cs="Calibri"/>
          <w:sz w:val="24"/>
          <w:szCs w:val="24"/>
        </w:rPr>
        <w:t>i prezenci prok</w:t>
      </w:r>
      <w:r w:rsidRPr="005509B3">
        <w:rPr>
          <w:rFonts w:ascii="Calibri" w:eastAsia="Calibri" w:hAnsi="Calibri" w:cs="Calibri" w:hint="eastAsia"/>
          <w:sz w:val="24"/>
          <w:szCs w:val="24"/>
        </w:rPr>
        <w:t>á</w:t>
      </w:r>
      <w:r w:rsidRPr="005509B3">
        <w:rPr>
          <w:rFonts w:ascii="Calibri" w:eastAsia="Calibri" w:hAnsi="Calibri" w:cs="Calibri"/>
          <w:sz w:val="24"/>
          <w:szCs w:val="24"/>
        </w:rPr>
        <w:t>zat občanským pr</w:t>
      </w:r>
      <w:r w:rsidRPr="005509B3">
        <w:rPr>
          <w:rFonts w:ascii="Calibri" w:eastAsia="Calibri" w:hAnsi="Calibri" w:cs="Calibri" w:hint="eastAsia"/>
          <w:sz w:val="24"/>
          <w:szCs w:val="24"/>
        </w:rPr>
        <w:t>ů</w:t>
      </w:r>
      <w:r w:rsidRPr="005509B3">
        <w:rPr>
          <w:rFonts w:ascii="Calibri" w:eastAsia="Calibri" w:hAnsi="Calibri" w:cs="Calibri"/>
          <w:sz w:val="24"/>
          <w:szCs w:val="24"/>
        </w:rPr>
        <w:t>kazem a p</w:t>
      </w:r>
      <w:r w:rsidRPr="005509B3">
        <w:rPr>
          <w:rFonts w:ascii="Calibri" w:eastAsia="Calibri" w:hAnsi="Calibri" w:cs="Calibri" w:hint="eastAsia"/>
          <w:sz w:val="24"/>
          <w:szCs w:val="24"/>
        </w:rPr>
        <w:t>ř</w:t>
      </w:r>
      <w:r w:rsidRPr="005509B3">
        <w:rPr>
          <w:rFonts w:ascii="Calibri" w:eastAsia="Calibri" w:hAnsi="Calibri" w:cs="Calibri"/>
          <w:sz w:val="24"/>
          <w:szCs w:val="24"/>
        </w:rPr>
        <w:t>edlo</w:t>
      </w:r>
      <w:r w:rsidRPr="005509B3">
        <w:rPr>
          <w:rFonts w:ascii="Calibri" w:eastAsia="Calibri" w:hAnsi="Calibri" w:cs="Calibri" w:hint="eastAsia"/>
          <w:sz w:val="24"/>
          <w:szCs w:val="24"/>
        </w:rPr>
        <w:t>ž</w:t>
      </w:r>
      <w:r w:rsidRPr="005509B3">
        <w:rPr>
          <w:rFonts w:ascii="Calibri" w:eastAsia="Calibri" w:hAnsi="Calibri" w:cs="Calibri"/>
          <w:sz w:val="24"/>
          <w:szCs w:val="24"/>
        </w:rPr>
        <w:t xml:space="preserve">it </w:t>
      </w:r>
      <w:r w:rsidRPr="005509B3">
        <w:rPr>
          <w:rFonts w:ascii="Calibri" w:eastAsia="Calibri" w:hAnsi="Calibri" w:cs="Calibri"/>
          <w:b/>
          <w:bCs/>
          <w:sz w:val="24"/>
          <w:szCs w:val="24"/>
        </w:rPr>
        <w:t>vypln</w:t>
      </w:r>
      <w:r w:rsidRPr="005509B3">
        <w:rPr>
          <w:rFonts w:ascii="Calibri" w:eastAsia="Calibri" w:hAnsi="Calibri" w:cs="Calibri" w:hint="eastAsia"/>
          <w:b/>
          <w:bCs/>
          <w:sz w:val="24"/>
          <w:szCs w:val="24"/>
        </w:rPr>
        <w:t>ě</w:t>
      </w:r>
      <w:r w:rsidRPr="005509B3">
        <w:rPr>
          <w:rFonts w:ascii="Calibri" w:eastAsia="Calibri" w:hAnsi="Calibri" w:cs="Calibri"/>
          <w:b/>
          <w:bCs/>
          <w:sz w:val="24"/>
          <w:szCs w:val="24"/>
        </w:rPr>
        <w:t>n</w:t>
      </w:r>
      <w:r w:rsidRPr="005509B3">
        <w:rPr>
          <w:rFonts w:ascii="Calibri" w:eastAsia="Calibri" w:hAnsi="Calibri" w:cs="Calibri" w:hint="eastAsia"/>
          <w:b/>
          <w:bCs/>
          <w:sz w:val="24"/>
          <w:szCs w:val="24"/>
        </w:rPr>
        <w:t>ý</w:t>
      </w:r>
      <w:r w:rsidRPr="005509B3">
        <w:rPr>
          <w:rFonts w:ascii="Calibri" w:eastAsia="Calibri" w:hAnsi="Calibri" w:cs="Calibri"/>
          <w:b/>
          <w:bCs/>
          <w:sz w:val="24"/>
          <w:szCs w:val="24"/>
        </w:rPr>
        <w:t xml:space="preserve"> souhlas z</w:t>
      </w:r>
      <w:r w:rsidRPr="005509B3">
        <w:rPr>
          <w:rFonts w:ascii="Calibri" w:eastAsia="Calibri" w:hAnsi="Calibri" w:cs="Calibri" w:hint="eastAsia"/>
          <w:b/>
          <w:bCs/>
          <w:sz w:val="24"/>
          <w:szCs w:val="24"/>
        </w:rPr>
        <w:t>á</w:t>
      </w:r>
      <w:r w:rsidRPr="005509B3">
        <w:rPr>
          <w:rFonts w:ascii="Calibri" w:eastAsia="Calibri" w:hAnsi="Calibri" w:cs="Calibri"/>
          <w:b/>
          <w:bCs/>
          <w:sz w:val="24"/>
          <w:szCs w:val="24"/>
        </w:rPr>
        <w:t>konn</w:t>
      </w:r>
      <w:r w:rsidRPr="005509B3">
        <w:rPr>
          <w:rFonts w:ascii="Calibri" w:eastAsia="Calibri" w:hAnsi="Calibri" w:cs="Calibri" w:hint="eastAsia"/>
          <w:b/>
          <w:bCs/>
          <w:sz w:val="24"/>
          <w:szCs w:val="24"/>
        </w:rPr>
        <w:t>é</w:t>
      </w:r>
      <w:r w:rsidRPr="005509B3">
        <w:rPr>
          <w:rFonts w:ascii="Calibri" w:eastAsia="Calibri" w:hAnsi="Calibri" w:cs="Calibri"/>
          <w:b/>
          <w:bCs/>
          <w:sz w:val="24"/>
          <w:szCs w:val="24"/>
        </w:rPr>
        <w:t>ho z</w:t>
      </w:r>
      <w:r w:rsidRPr="005509B3">
        <w:rPr>
          <w:rFonts w:ascii="Calibri" w:eastAsia="Calibri" w:hAnsi="Calibri" w:cs="Calibri" w:hint="eastAsia"/>
          <w:b/>
          <w:bCs/>
          <w:sz w:val="24"/>
          <w:szCs w:val="24"/>
        </w:rPr>
        <w:t>á</w:t>
      </w:r>
      <w:r w:rsidRPr="005509B3">
        <w:rPr>
          <w:rFonts w:ascii="Calibri" w:eastAsia="Calibri" w:hAnsi="Calibri" w:cs="Calibri"/>
          <w:b/>
          <w:bCs/>
          <w:sz w:val="24"/>
          <w:szCs w:val="24"/>
        </w:rPr>
        <w:t xml:space="preserve">stupce s jeho </w:t>
      </w:r>
      <w:r w:rsidRPr="005509B3">
        <w:rPr>
          <w:rFonts w:ascii="Calibri" w:eastAsia="Calibri" w:hAnsi="Calibri" w:cs="Calibri" w:hint="eastAsia"/>
          <w:b/>
          <w:bCs/>
          <w:sz w:val="24"/>
          <w:szCs w:val="24"/>
        </w:rPr>
        <w:t>úč</w:t>
      </w:r>
      <w:r w:rsidRPr="005509B3">
        <w:rPr>
          <w:rFonts w:ascii="Calibri" w:eastAsia="Calibri" w:hAnsi="Calibri" w:cs="Calibri"/>
          <w:b/>
          <w:bCs/>
          <w:sz w:val="24"/>
          <w:szCs w:val="24"/>
        </w:rPr>
        <w:t>ast</w:t>
      </w:r>
      <w:r w:rsidRPr="005509B3">
        <w:rPr>
          <w:rFonts w:ascii="Calibri" w:eastAsia="Calibri" w:hAnsi="Calibri" w:cs="Calibri" w:hint="eastAsia"/>
          <w:b/>
          <w:bCs/>
          <w:sz w:val="24"/>
          <w:szCs w:val="24"/>
        </w:rPr>
        <w:t>í</w:t>
      </w:r>
      <w:r w:rsidRPr="005509B3">
        <w:rPr>
          <w:rFonts w:ascii="Calibri" w:eastAsia="Calibri" w:hAnsi="Calibri" w:cs="Calibri"/>
          <w:b/>
          <w:bCs/>
          <w:sz w:val="24"/>
          <w:szCs w:val="24"/>
        </w:rPr>
        <w:t xml:space="preserve"> v z</w:t>
      </w:r>
      <w:r w:rsidRPr="005509B3">
        <w:rPr>
          <w:rFonts w:ascii="Calibri" w:eastAsia="Calibri" w:hAnsi="Calibri" w:cs="Calibri" w:hint="eastAsia"/>
          <w:b/>
          <w:bCs/>
          <w:sz w:val="24"/>
          <w:szCs w:val="24"/>
        </w:rPr>
        <w:t>á</w:t>
      </w:r>
      <w:r w:rsidRPr="005509B3">
        <w:rPr>
          <w:rFonts w:ascii="Calibri" w:eastAsia="Calibri" w:hAnsi="Calibri" w:cs="Calibri"/>
          <w:b/>
          <w:bCs/>
          <w:sz w:val="24"/>
          <w:szCs w:val="24"/>
        </w:rPr>
        <w:t>vod</w:t>
      </w:r>
      <w:r w:rsidRPr="005509B3">
        <w:rPr>
          <w:rFonts w:ascii="Calibri" w:eastAsia="Calibri" w:hAnsi="Calibri" w:cs="Calibri" w:hint="eastAsia"/>
          <w:b/>
          <w:bCs/>
          <w:sz w:val="24"/>
          <w:szCs w:val="24"/>
        </w:rPr>
        <w:t>ě</w:t>
      </w:r>
      <w:r w:rsidRPr="005509B3">
        <w:rPr>
          <w:rFonts w:ascii="Calibri" w:eastAsia="Calibri" w:hAnsi="Calibri" w:cs="Calibri"/>
          <w:sz w:val="24"/>
          <w:szCs w:val="24"/>
        </w:rPr>
        <w:t>. Formul</w:t>
      </w:r>
      <w:r w:rsidRPr="005509B3">
        <w:rPr>
          <w:rFonts w:ascii="Calibri" w:eastAsia="Calibri" w:hAnsi="Calibri" w:cs="Calibri" w:hint="eastAsia"/>
          <w:sz w:val="24"/>
          <w:szCs w:val="24"/>
        </w:rPr>
        <w:t>ář</w:t>
      </w:r>
      <w:r w:rsidRPr="005509B3">
        <w:rPr>
          <w:rFonts w:ascii="Calibri" w:eastAsia="Calibri" w:hAnsi="Calibri" w:cs="Calibri"/>
          <w:sz w:val="24"/>
          <w:szCs w:val="24"/>
        </w:rPr>
        <w:t xml:space="preserve"> souhlasu je přílohou těchto pravidel.</w:t>
      </w:r>
    </w:p>
    <w:p w:rsidR="00A33DE1" w:rsidRPr="005509B3" w:rsidRDefault="00A33DE1" w:rsidP="00E12445">
      <w:pPr>
        <w:spacing w:after="0"/>
        <w:jc w:val="both"/>
        <w:rPr>
          <w:rFonts w:ascii="Calibri" w:eastAsia="Calibri" w:hAnsi="Calibri" w:cs="Calibri"/>
          <w:sz w:val="24"/>
          <w:szCs w:val="24"/>
        </w:rPr>
      </w:pPr>
      <w:r w:rsidRPr="005509B3">
        <w:rPr>
          <w:rFonts w:ascii="Calibri" w:eastAsia="Calibri" w:hAnsi="Calibri" w:cs="Calibri"/>
          <w:sz w:val="24"/>
          <w:szCs w:val="24"/>
        </w:rPr>
        <w:t>Kategorie jednotlivci:</w:t>
      </w:r>
    </w:p>
    <w:p w:rsidR="00A33DE1" w:rsidRPr="005509B3" w:rsidRDefault="00E12445" w:rsidP="00E12445">
      <w:pPr>
        <w:pStyle w:val="Odstavecseseznamem"/>
        <w:numPr>
          <w:ilvl w:val="0"/>
          <w:numId w:val="11"/>
        </w:numPr>
        <w:spacing w:after="0"/>
        <w:jc w:val="both"/>
        <w:rPr>
          <w:rFonts w:ascii="Calibri" w:eastAsia="Calibri" w:hAnsi="Calibri" w:cs="Calibri"/>
          <w:sz w:val="24"/>
          <w:szCs w:val="24"/>
        </w:rPr>
      </w:pPr>
      <w:r w:rsidRPr="005509B3">
        <w:rPr>
          <w:rFonts w:ascii="Calibri" w:eastAsia="Calibri" w:hAnsi="Calibri" w:cs="Calibri"/>
          <w:sz w:val="24"/>
          <w:szCs w:val="24"/>
        </w:rPr>
        <w:t>d</w:t>
      </w:r>
      <w:r w:rsidR="00A33DE1" w:rsidRPr="005509B3">
        <w:rPr>
          <w:rFonts w:ascii="Calibri" w:eastAsia="Calibri" w:hAnsi="Calibri" w:cs="Calibri"/>
          <w:sz w:val="24"/>
          <w:szCs w:val="24"/>
        </w:rPr>
        <w:t>orostenky</w:t>
      </w:r>
    </w:p>
    <w:p w:rsidR="00A33DE1" w:rsidRPr="005509B3" w:rsidRDefault="00E12445" w:rsidP="00E12445">
      <w:pPr>
        <w:numPr>
          <w:ilvl w:val="0"/>
          <w:numId w:val="11"/>
        </w:numPr>
        <w:spacing w:after="0"/>
        <w:jc w:val="both"/>
        <w:rPr>
          <w:rFonts w:ascii="Calibri" w:eastAsia="Calibri" w:hAnsi="Calibri" w:cs="Calibri"/>
          <w:sz w:val="24"/>
          <w:szCs w:val="24"/>
        </w:rPr>
      </w:pPr>
      <w:r w:rsidRPr="005509B3">
        <w:rPr>
          <w:rFonts w:ascii="Calibri" w:eastAsia="Calibri" w:hAnsi="Calibri" w:cs="Calibri"/>
          <w:sz w:val="24"/>
          <w:szCs w:val="24"/>
        </w:rPr>
        <w:t>d</w:t>
      </w:r>
      <w:r w:rsidR="00A33DE1" w:rsidRPr="005509B3">
        <w:rPr>
          <w:rFonts w:ascii="Calibri" w:eastAsia="Calibri" w:hAnsi="Calibri" w:cs="Calibri"/>
          <w:sz w:val="24"/>
          <w:szCs w:val="24"/>
        </w:rPr>
        <w:t>orostenci</w:t>
      </w:r>
    </w:p>
    <w:p w:rsidR="00A33DE1" w:rsidRPr="005509B3" w:rsidRDefault="00A33DE1" w:rsidP="00E12445">
      <w:pPr>
        <w:spacing w:after="0"/>
        <w:jc w:val="both"/>
        <w:rPr>
          <w:rFonts w:ascii="Calibri" w:eastAsia="Calibri" w:hAnsi="Calibri" w:cs="Calibri"/>
          <w:sz w:val="24"/>
          <w:szCs w:val="24"/>
        </w:rPr>
      </w:pPr>
      <w:r w:rsidRPr="005509B3">
        <w:rPr>
          <w:rFonts w:ascii="Calibri" w:eastAsia="Calibri" w:hAnsi="Calibri" w:cs="Calibri"/>
          <w:sz w:val="24"/>
          <w:szCs w:val="24"/>
        </w:rPr>
        <w:t>Dráha je bez jakýchkoliv úprav shodná pro všechny kategorie!</w:t>
      </w:r>
    </w:p>
    <w:p w:rsidR="00A33DE1" w:rsidRPr="005509B3" w:rsidRDefault="00A33DE1" w:rsidP="00A33DE1">
      <w:pPr>
        <w:spacing w:after="0"/>
        <w:ind w:firstLine="360"/>
        <w:rPr>
          <w:rFonts w:ascii="Calibri" w:eastAsia="Calibri" w:hAnsi="Calibri" w:cs="Calibri"/>
          <w:sz w:val="24"/>
          <w:szCs w:val="24"/>
        </w:rPr>
      </w:pPr>
    </w:p>
    <w:p w:rsidR="00FE1499" w:rsidRPr="005509B3" w:rsidRDefault="00A1060C" w:rsidP="00E12445">
      <w:pPr>
        <w:jc w:val="both"/>
        <w:rPr>
          <w:rFonts w:ascii="Calibri" w:eastAsia="Calibri" w:hAnsi="Calibri" w:cs="Calibri"/>
          <w:sz w:val="24"/>
          <w:szCs w:val="24"/>
        </w:rPr>
      </w:pPr>
      <w:r w:rsidRPr="005509B3">
        <w:rPr>
          <w:rFonts w:ascii="Calibri" w:eastAsia="Calibri" w:hAnsi="Calibri" w:cs="Calibri"/>
          <w:sz w:val="24"/>
          <w:szCs w:val="24"/>
        </w:rPr>
        <w:t xml:space="preserve">Pořadatel si vyhrazuje stanovit pořadí soutěžícího a určuje dráhu. Dráha je náhodná a nejde měnit v závislosti na </w:t>
      </w:r>
      <w:r w:rsidRPr="003B60E1">
        <w:rPr>
          <w:rFonts w:ascii="Calibri" w:eastAsia="Calibri" w:hAnsi="Calibri" w:cs="Calibri"/>
          <w:sz w:val="24"/>
          <w:szCs w:val="24"/>
        </w:rPr>
        <w:t>preferencích</w:t>
      </w:r>
      <w:r w:rsidR="00267F24" w:rsidRPr="003B60E1">
        <w:rPr>
          <w:rFonts w:ascii="Calibri" w:eastAsia="Calibri" w:hAnsi="Calibri" w:cs="Calibri"/>
          <w:sz w:val="24"/>
          <w:szCs w:val="24"/>
        </w:rPr>
        <w:t>,</w:t>
      </w:r>
      <w:r w:rsidRPr="003B60E1">
        <w:rPr>
          <w:rFonts w:ascii="Calibri" w:eastAsia="Calibri" w:hAnsi="Calibri" w:cs="Calibri"/>
          <w:sz w:val="24"/>
          <w:szCs w:val="24"/>
        </w:rPr>
        <w:t xml:space="preserve"> anebo</w:t>
      </w:r>
      <w:r w:rsidR="00BC0E88" w:rsidRPr="003B60E1">
        <w:rPr>
          <w:rFonts w:ascii="Calibri" w:eastAsia="Calibri" w:hAnsi="Calibri" w:cs="Calibri"/>
          <w:sz w:val="24"/>
          <w:szCs w:val="24"/>
        </w:rPr>
        <w:t xml:space="preserve"> </w:t>
      </w:r>
      <w:r w:rsidRPr="003B60E1">
        <w:rPr>
          <w:rFonts w:ascii="Calibri" w:eastAsia="Calibri" w:hAnsi="Calibri" w:cs="Calibri"/>
          <w:sz w:val="24"/>
          <w:szCs w:val="24"/>
        </w:rPr>
        <w:t>na požádání soutěžícího. Soutěžícím budou přidělena startovní čísla, podle kterých budou startovat dle plánu závodu. Další soutěžící je povinen se dostavit do prostoru startu 20 minut před startem v plné výzbroji. Soutěžící, který nebude ve vyhrazeném prostoru, bude diskvalifikován.</w:t>
      </w:r>
      <w:r w:rsidRPr="005509B3">
        <w:rPr>
          <w:rFonts w:ascii="Calibri" w:eastAsia="Calibri" w:hAnsi="Calibri" w:cs="Calibri"/>
          <w:sz w:val="24"/>
          <w:szCs w:val="24"/>
        </w:rPr>
        <w:t xml:space="preserve"> </w:t>
      </w:r>
    </w:p>
    <w:p w:rsidR="00FE1499" w:rsidRDefault="00A1060C" w:rsidP="00165051">
      <w:pPr>
        <w:rPr>
          <w:rFonts w:ascii="Calibri" w:eastAsia="Calibri" w:hAnsi="Calibri" w:cs="Calibri"/>
          <w:b/>
          <w:sz w:val="24"/>
          <w:szCs w:val="24"/>
        </w:rPr>
      </w:pPr>
      <w:r w:rsidRPr="005509B3">
        <w:rPr>
          <w:rFonts w:ascii="Calibri" w:eastAsia="Calibri" w:hAnsi="Calibri" w:cs="Calibri"/>
          <w:b/>
          <w:sz w:val="24"/>
          <w:szCs w:val="24"/>
        </w:rPr>
        <w:t xml:space="preserve">Trať závodu je postavena paralelně pro </w:t>
      </w:r>
      <w:r w:rsidR="00165051" w:rsidRPr="005509B3">
        <w:rPr>
          <w:rFonts w:ascii="Calibri" w:eastAsia="Calibri" w:hAnsi="Calibri" w:cs="Calibri"/>
          <w:b/>
          <w:sz w:val="24"/>
          <w:szCs w:val="24"/>
        </w:rPr>
        <w:t xml:space="preserve">soutěž </w:t>
      </w:r>
      <w:r w:rsidRPr="005509B3">
        <w:rPr>
          <w:rFonts w:ascii="Calibri" w:eastAsia="Calibri" w:hAnsi="Calibri" w:cs="Calibri"/>
          <w:b/>
          <w:sz w:val="24"/>
          <w:szCs w:val="24"/>
        </w:rPr>
        <w:t>dvou závodníku v rozběhu.</w:t>
      </w:r>
    </w:p>
    <w:p w:rsidR="00876E36" w:rsidRDefault="00876E36" w:rsidP="00165051">
      <w:pPr>
        <w:rPr>
          <w:rFonts w:ascii="Calibri" w:eastAsia="Calibri" w:hAnsi="Calibri" w:cs="Calibri"/>
          <w:b/>
          <w:sz w:val="24"/>
          <w:szCs w:val="24"/>
        </w:rPr>
      </w:pPr>
    </w:p>
    <w:p w:rsidR="00876E36" w:rsidRPr="005509B3" w:rsidRDefault="00876E36" w:rsidP="00165051">
      <w:pPr>
        <w:rPr>
          <w:rFonts w:ascii="Calibri" w:eastAsia="Calibri" w:hAnsi="Calibri" w:cs="Calibri"/>
          <w:b/>
          <w:sz w:val="24"/>
          <w:szCs w:val="24"/>
        </w:rPr>
      </w:pPr>
    </w:p>
    <w:p w:rsidR="005D03BA" w:rsidRDefault="005D03BA" w:rsidP="005509B3">
      <w:pPr>
        <w:rPr>
          <w:rFonts w:eastAsia="Calibri" w:cstheme="minorHAnsi"/>
          <w:color w:val="000000"/>
          <w:sz w:val="24"/>
          <w:szCs w:val="24"/>
        </w:rPr>
      </w:pPr>
    </w:p>
    <w:p w:rsidR="005509B3" w:rsidRPr="00262818" w:rsidRDefault="005509B3" w:rsidP="005509B3">
      <w:pPr>
        <w:rPr>
          <w:rFonts w:eastAsia="Calibri" w:cstheme="minorHAnsi"/>
          <w:color w:val="000000"/>
          <w:sz w:val="24"/>
          <w:szCs w:val="24"/>
        </w:rPr>
      </w:pPr>
      <w:r w:rsidRPr="00262818">
        <w:rPr>
          <w:rFonts w:eastAsia="Calibri" w:cstheme="minorHAnsi"/>
          <w:color w:val="000000"/>
          <w:sz w:val="24"/>
          <w:szCs w:val="24"/>
        </w:rPr>
        <w:lastRenderedPageBreak/>
        <w:t>II. Zařízení a osobní výzbroj</w:t>
      </w:r>
    </w:p>
    <w:p w:rsidR="00FE1499" w:rsidRPr="00BC0E88" w:rsidRDefault="005509B3" w:rsidP="005509B3">
      <w:pPr>
        <w:spacing w:after="0" w:line="240" w:lineRule="auto"/>
        <w:jc w:val="both"/>
        <w:rPr>
          <w:rFonts w:ascii="Calibri" w:eastAsia="Calibri" w:hAnsi="Calibri" w:cs="Calibri"/>
          <w:sz w:val="24"/>
        </w:rPr>
      </w:pPr>
      <w:r w:rsidRPr="00262818">
        <w:rPr>
          <w:rFonts w:eastAsia="Calibri" w:cstheme="minorHAnsi"/>
          <w:color w:val="000000"/>
          <w:sz w:val="24"/>
          <w:szCs w:val="24"/>
        </w:rPr>
        <w:t xml:space="preserve">Izolační dýchací přístroj je dodán pořadatelem soutěže. </w:t>
      </w:r>
      <w:r w:rsidR="00A1060C" w:rsidRPr="00BC0E88">
        <w:rPr>
          <w:rFonts w:ascii="Calibri" w:eastAsia="Calibri" w:hAnsi="Calibri" w:cs="Calibri"/>
          <w:sz w:val="24"/>
        </w:rPr>
        <w:t xml:space="preserve">Každý soutěžící soutěží ve své vlastní výzbroji, oblek, přilba a obuv. </w:t>
      </w:r>
      <w:r w:rsidR="0077002A">
        <w:rPr>
          <w:rFonts w:ascii="Calibri" w:eastAsia="Calibri" w:hAnsi="Calibri" w:cs="Calibri"/>
          <w:sz w:val="24"/>
        </w:rPr>
        <w:t xml:space="preserve"> </w:t>
      </w:r>
      <w:r w:rsidR="00A1060C" w:rsidRPr="00BC0E88">
        <w:rPr>
          <w:rFonts w:ascii="Calibri" w:eastAsia="Calibri" w:hAnsi="Calibri" w:cs="Calibri"/>
          <w:sz w:val="24"/>
        </w:rPr>
        <w:t>Oblečení je v souladu s EN 469 (Ochranné oděvy pro hasiče</w:t>
      </w:r>
      <w:r w:rsidR="0077002A">
        <w:rPr>
          <w:rFonts w:ascii="Calibri" w:eastAsia="Calibri" w:hAnsi="Calibri" w:cs="Calibri"/>
          <w:sz w:val="24"/>
        </w:rPr>
        <w:t>,</w:t>
      </w:r>
      <w:r w:rsidR="00A1060C" w:rsidRPr="00BC0E88">
        <w:rPr>
          <w:rFonts w:ascii="Calibri" w:eastAsia="Calibri" w:hAnsi="Calibri" w:cs="Calibri"/>
          <w:sz w:val="24"/>
        </w:rPr>
        <w:t xml:space="preserve"> Technické požadavky na ochranné oděvy pro hasiče), přilba určena na požáry</w:t>
      </w:r>
      <w:r w:rsidR="0077002A">
        <w:rPr>
          <w:rFonts w:ascii="Calibri" w:eastAsia="Calibri" w:hAnsi="Calibri" w:cs="Calibri"/>
          <w:sz w:val="24"/>
        </w:rPr>
        <w:t>,</w:t>
      </w:r>
      <w:r w:rsidR="00A1060C" w:rsidRPr="00BC0E88">
        <w:rPr>
          <w:rFonts w:ascii="Calibri" w:eastAsia="Calibri" w:hAnsi="Calibri" w:cs="Calibri"/>
          <w:sz w:val="24"/>
        </w:rPr>
        <w:t xml:space="preserve"> ve stavbách a uzavřených prostorech ČSN EN 443 (může být použita i vyřazená nebo historická přilba, která ale v dané době splňovala výše uvedená kritéria) obuv holeňová určená pro hasiče EN 15090.  Rukavice pro hasiče EN 659+A1. </w:t>
      </w:r>
    </w:p>
    <w:p w:rsidR="00FE1499" w:rsidRDefault="00A1060C" w:rsidP="009C27FC">
      <w:pPr>
        <w:spacing w:after="0" w:line="240" w:lineRule="auto"/>
        <w:jc w:val="both"/>
        <w:rPr>
          <w:rFonts w:ascii="Calibri" w:eastAsia="Calibri" w:hAnsi="Calibri" w:cs="Calibri"/>
          <w:sz w:val="24"/>
        </w:rPr>
      </w:pPr>
      <w:r w:rsidRPr="00BC0E88">
        <w:rPr>
          <w:rFonts w:ascii="Calibri" w:eastAsia="Calibri" w:hAnsi="Calibri" w:cs="Calibri"/>
          <w:sz w:val="24"/>
        </w:rPr>
        <w:t xml:space="preserve">Rozhodčí mohou zkontrolovat výstroj v průběhu soutěže. Jejich rozhodnutí týkající se použití výstroje je konečné. V případě soutěžících ze zemí mimo Evropskou unii, výstroj musí být v souladu s platnými normami v dané zemi. </w:t>
      </w:r>
    </w:p>
    <w:p w:rsidR="005D03BA" w:rsidRDefault="005D03BA" w:rsidP="005D03BA">
      <w:pPr>
        <w:spacing w:after="0" w:line="240" w:lineRule="auto"/>
        <w:jc w:val="both"/>
        <w:rPr>
          <w:rFonts w:ascii="Calibri" w:eastAsia="Calibri" w:hAnsi="Calibri" w:cs="Calibri"/>
          <w:i/>
          <w:iCs/>
          <w:sz w:val="24"/>
          <w:szCs w:val="24"/>
        </w:rPr>
      </w:pPr>
    </w:p>
    <w:p w:rsidR="005D03BA" w:rsidRPr="005D03BA" w:rsidRDefault="005D03BA" w:rsidP="005D03BA">
      <w:pPr>
        <w:spacing w:after="0" w:line="240" w:lineRule="auto"/>
        <w:jc w:val="both"/>
        <w:rPr>
          <w:rFonts w:ascii="Calibri" w:eastAsia="Calibri" w:hAnsi="Calibri" w:cs="Calibri"/>
          <w:i/>
          <w:iCs/>
          <w:sz w:val="24"/>
          <w:szCs w:val="24"/>
        </w:rPr>
      </w:pPr>
      <w:r w:rsidRPr="005D03BA">
        <w:rPr>
          <w:rFonts w:ascii="Calibri" w:eastAsia="Calibri" w:hAnsi="Calibri" w:cs="Calibri"/>
          <w:i/>
          <w:iCs/>
          <w:sz w:val="24"/>
          <w:szCs w:val="24"/>
        </w:rPr>
        <w:t>Úleva pro kategorii dorostu:</w:t>
      </w:r>
    </w:p>
    <w:p w:rsidR="005D03BA" w:rsidRPr="005D03BA" w:rsidRDefault="005D03BA" w:rsidP="005D03BA">
      <w:pPr>
        <w:rPr>
          <w:i/>
          <w:iCs/>
          <w:sz w:val="24"/>
          <w:szCs w:val="24"/>
        </w:rPr>
      </w:pPr>
      <w:r w:rsidRPr="005D03BA">
        <w:rPr>
          <w:i/>
          <w:iCs/>
          <w:sz w:val="24"/>
          <w:szCs w:val="24"/>
        </w:rPr>
        <w:t>0buv může být nahrazena kotníkovou obuví, (</w:t>
      </w:r>
      <w:proofErr w:type="spellStart"/>
      <w:r w:rsidRPr="005D03BA">
        <w:rPr>
          <w:i/>
          <w:iCs/>
          <w:sz w:val="24"/>
          <w:szCs w:val="24"/>
        </w:rPr>
        <w:t>trekového</w:t>
      </w:r>
      <w:proofErr w:type="spellEnd"/>
      <w:r w:rsidRPr="005D03BA">
        <w:rPr>
          <w:i/>
          <w:iCs/>
          <w:sz w:val="24"/>
          <w:szCs w:val="24"/>
        </w:rPr>
        <w:t xml:space="preserve"> tipu). Obleky bude v omezené míře možnost zapůjčit (omezení velikosti)</w:t>
      </w:r>
      <w:r>
        <w:rPr>
          <w:i/>
          <w:iCs/>
          <w:sz w:val="24"/>
          <w:szCs w:val="24"/>
        </w:rPr>
        <w:t>.</w:t>
      </w:r>
    </w:p>
    <w:p w:rsidR="005D03BA" w:rsidRPr="00BC0E88" w:rsidRDefault="005D03BA" w:rsidP="009C27FC">
      <w:pPr>
        <w:spacing w:after="0" w:line="240" w:lineRule="auto"/>
        <w:jc w:val="both"/>
        <w:rPr>
          <w:rFonts w:ascii="Calibri" w:eastAsia="Calibri" w:hAnsi="Calibri" w:cs="Calibri"/>
          <w:sz w:val="24"/>
        </w:rPr>
      </w:pPr>
    </w:p>
    <w:p w:rsidR="00FE1499" w:rsidRPr="003B60E1" w:rsidRDefault="00A1060C" w:rsidP="006C2AF6">
      <w:pPr>
        <w:spacing w:after="0" w:line="240" w:lineRule="auto"/>
        <w:jc w:val="both"/>
        <w:rPr>
          <w:rFonts w:ascii="Calibri" w:eastAsia="Calibri" w:hAnsi="Calibri" w:cs="Calibri"/>
          <w:b/>
          <w:sz w:val="24"/>
          <w:szCs w:val="24"/>
        </w:rPr>
      </w:pPr>
      <w:r w:rsidRPr="003B60E1">
        <w:rPr>
          <w:rFonts w:ascii="Calibri" w:eastAsia="Calibri" w:hAnsi="Calibri" w:cs="Calibri"/>
          <w:b/>
          <w:sz w:val="24"/>
          <w:szCs w:val="24"/>
        </w:rPr>
        <w:t>V případě nedodržení výše uvedených požadavků může být soutěžící diskvalifikován i po ukončení soutěže</w:t>
      </w:r>
      <w:r w:rsidR="006C2AF6" w:rsidRPr="003B60E1">
        <w:rPr>
          <w:rFonts w:ascii="Calibri" w:eastAsia="Calibri" w:hAnsi="Calibri" w:cs="Calibri"/>
          <w:b/>
          <w:sz w:val="24"/>
          <w:szCs w:val="24"/>
        </w:rPr>
        <w:t xml:space="preserve">, </w:t>
      </w:r>
      <w:r w:rsidRPr="003B60E1">
        <w:rPr>
          <w:rFonts w:ascii="Calibri" w:eastAsia="Calibri" w:hAnsi="Calibri" w:cs="Calibri"/>
          <w:b/>
          <w:sz w:val="24"/>
          <w:szCs w:val="24"/>
        </w:rPr>
        <w:t>konečná rozhodnutí udává hlavní rozhodčí soutěže.</w:t>
      </w:r>
    </w:p>
    <w:p w:rsidR="00C86269" w:rsidRPr="003B60E1" w:rsidRDefault="00C86269" w:rsidP="006C2AF6">
      <w:pPr>
        <w:pStyle w:val="Bezmezer"/>
        <w:jc w:val="both"/>
        <w:rPr>
          <w:rFonts w:eastAsia="Calibri"/>
          <w:sz w:val="24"/>
          <w:szCs w:val="24"/>
        </w:rPr>
      </w:pPr>
    </w:p>
    <w:p w:rsidR="00C86269" w:rsidRPr="003B60E1" w:rsidRDefault="00A1060C" w:rsidP="006C2AF6">
      <w:pPr>
        <w:jc w:val="both"/>
        <w:rPr>
          <w:rFonts w:ascii="Calibri" w:eastAsia="Calibri" w:hAnsi="Calibri" w:cs="Calibri"/>
          <w:sz w:val="24"/>
          <w:szCs w:val="24"/>
        </w:rPr>
      </w:pPr>
      <w:r w:rsidRPr="003B60E1">
        <w:rPr>
          <w:rFonts w:ascii="Calibri" w:eastAsia="Calibri" w:hAnsi="Calibri" w:cs="Calibri"/>
          <w:sz w:val="24"/>
          <w:szCs w:val="24"/>
        </w:rPr>
        <w:t>Otázky týkající se výstroje musí být předloženy hlavnímu rozhodčímu před startem soutěže.</w:t>
      </w:r>
    </w:p>
    <w:p w:rsidR="005509B3" w:rsidRPr="00262818" w:rsidRDefault="005509B3" w:rsidP="005509B3">
      <w:pPr>
        <w:rPr>
          <w:rFonts w:eastAsia="Calibri" w:cstheme="minorHAnsi"/>
          <w:b/>
          <w:color w:val="000000"/>
          <w:sz w:val="24"/>
          <w:szCs w:val="24"/>
          <w:u w:val="single"/>
        </w:rPr>
      </w:pPr>
      <w:r w:rsidRPr="00262818">
        <w:rPr>
          <w:rFonts w:eastAsia="Calibri" w:cstheme="minorHAnsi"/>
          <w:b/>
          <w:color w:val="000000"/>
          <w:sz w:val="24"/>
          <w:szCs w:val="24"/>
          <w:u w:val="single"/>
        </w:rPr>
        <w:t>Popis dráhy:</w:t>
      </w:r>
    </w:p>
    <w:p w:rsidR="005509B3" w:rsidRPr="00262818" w:rsidRDefault="005509B3" w:rsidP="005509B3">
      <w:pPr>
        <w:spacing w:after="0"/>
        <w:rPr>
          <w:rFonts w:eastAsia="Calibri" w:cstheme="minorHAnsi"/>
          <w:color w:val="000000"/>
          <w:sz w:val="24"/>
          <w:szCs w:val="24"/>
          <w:u w:val="single"/>
        </w:rPr>
      </w:pPr>
      <w:r w:rsidRPr="00262818">
        <w:rPr>
          <w:rFonts w:eastAsia="Calibri" w:cstheme="minorHAnsi"/>
          <w:color w:val="000000"/>
          <w:sz w:val="24"/>
          <w:szCs w:val="24"/>
          <w:u w:val="single"/>
        </w:rPr>
        <w:t>Start:</w:t>
      </w:r>
    </w:p>
    <w:p w:rsidR="005509B3" w:rsidRPr="00262818" w:rsidRDefault="005509B3" w:rsidP="005509B3">
      <w:pPr>
        <w:spacing w:after="0"/>
        <w:rPr>
          <w:rFonts w:eastAsia="Calibri" w:cstheme="minorHAnsi"/>
          <w:color w:val="000000"/>
          <w:sz w:val="24"/>
          <w:szCs w:val="24"/>
        </w:rPr>
      </w:pPr>
      <w:r w:rsidRPr="00262818">
        <w:rPr>
          <w:rFonts w:eastAsia="Calibri" w:cstheme="minorHAnsi"/>
          <w:color w:val="000000"/>
          <w:sz w:val="24"/>
          <w:szCs w:val="24"/>
        </w:rPr>
        <w:t>Před začátkem pokusu startér velí na „na místě“ – „pozor“ a na zvukový signál soutěžící odstartuje. Povolen je jeden chybný start, druhý chybný start znamená diskvalifikaci.</w:t>
      </w:r>
    </w:p>
    <w:p w:rsidR="00FE1499" w:rsidRPr="00BC0E88" w:rsidRDefault="00FE1499" w:rsidP="006C2AF6">
      <w:pPr>
        <w:spacing w:after="0"/>
        <w:jc w:val="both"/>
        <w:rPr>
          <w:rFonts w:ascii="Calibri" w:eastAsia="Calibri" w:hAnsi="Calibri" w:cs="Calibri"/>
          <w:sz w:val="24"/>
        </w:rPr>
      </w:pPr>
    </w:p>
    <w:p w:rsidR="00FE1499" w:rsidRPr="00BC0E88" w:rsidRDefault="00A1060C" w:rsidP="006C2AF6">
      <w:pPr>
        <w:spacing w:after="0"/>
        <w:jc w:val="both"/>
        <w:rPr>
          <w:rFonts w:ascii="Calibri" w:eastAsia="Calibri" w:hAnsi="Calibri" w:cs="Calibri"/>
          <w:sz w:val="24"/>
          <w:u w:val="single"/>
        </w:rPr>
      </w:pPr>
      <w:r w:rsidRPr="00BC0E88">
        <w:rPr>
          <w:rFonts w:ascii="Calibri" w:eastAsia="Calibri" w:hAnsi="Calibri" w:cs="Calibri"/>
          <w:sz w:val="24"/>
          <w:u w:val="single"/>
        </w:rPr>
        <w:t>Vynesení hadic:</w:t>
      </w:r>
    </w:p>
    <w:p w:rsidR="00FE1499" w:rsidRPr="005D03BA" w:rsidRDefault="00A1060C" w:rsidP="00267F24">
      <w:pPr>
        <w:spacing w:after="0"/>
        <w:jc w:val="both"/>
        <w:rPr>
          <w:rFonts w:eastAsia="Calibri" w:cstheme="minorHAnsi"/>
          <w:sz w:val="24"/>
          <w:szCs w:val="24"/>
        </w:rPr>
      </w:pPr>
      <w:r w:rsidRPr="005D03BA">
        <w:rPr>
          <w:rFonts w:ascii="Calibri" w:eastAsia="Calibri" w:hAnsi="Calibri" w:cs="Calibri"/>
          <w:sz w:val="24"/>
        </w:rPr>
        <w:t xml:space="preserve">Soutěž začíná u paty věže, hadice sbalená do harmoniky v obalu o hmotnosti </w:t>
      </w:r>
      <w:r w:rsidR="00720F6F" w:rsidRPr="005D03BA">
        <w:rPr>
          <w:rFonts w:ascii="Calibri" w:eastAsia="Calibri" w:hAnsi="Calibri" w:cs="Calibri"/>
          <w:sz w:val="24"/>
        </w:rPr>
        <w:t>12</w:t>
      </w:r>
      <w:r w:rsidRPr="005D03BA">
        <w:rPr>
          <w:rFonts w:ascii="Calibri" w:eastAsia="Calibri" w:hAnsi="Calibri" w:cs="Calibri"/>
          <w:sz w:val="24"/>
        </w:rPr>
        <w:t xml:space="preserve"> kg</w:t>
      </w:r>
      <w:r w:rsidR="005509B3" w:rsidRPr="005D03BA">
        <w:rPr>
          <w:rFonts w:eastAsia="Calibri" w:cstheme="minorHAnsi"/>
          <w:sz w:val="24"/>
          <w:szCs w:val="24"/>
        </w:rPr>
        <w:t xml:space="preserve"> je položena před startovní čáru a soutěžící se hadice může dotknout před startem, ale před startovním signálem nesmí být proveden žádný pohyb harmoniky nahoru nebo dopředu. Pokud dojde k chybnému startu, dotyčný účastník obdrží penalizaci 5 sekund. Při pokynu startéra „na místa“ soutěžící zaujme pozici. Po odstartování soutěžící libovolně uchopí připravenou hadici a vyběhne do 3NP kde soutěžící odloží hadici do připraveného boxu, hadice nesmí přesahovat půdorys boxu. Žádná vyčnívající část hadicového svazku by se neměla dotýkat plošiny věže. Pokud se svazek hadic dotkne plošiny věže mimo box, bude udělena 2 sekundy penalizace. Hadice ani box nesmí být použity jako schod pro další disciplínu.  </w:t>
      </w:r>
    </w:p>
    <w:p w:rsidR="005509B3" w:rsidRPr="00BC0E88" w:rsidRDefault="005509B3" w:rsidP="00267F24">
      <w:pPr>
        <w:spacing w:after="0"/>
        <w:jc w:val="both"/>
        <w:rPr>
          <w:rFonts w:ascii="Calibri" w:eastAsia="Calibri" w:hAnsi="Calibri" w:cs="Calibri"/>
          <w:sz w:val="24"/>
        </w:rPr>
      </w:pPr>
    </w:p>
    <w:p w:rsidR="00FE1499" w:rsidRPr="00BC0E88" w:rsidRDefault="00A1060C" w:rsidP="00267F24">
      <w:pPr>
        <w:spacing w:after="0"/>
        <w:jc w:val="both"/>
        <w:rPr>
          <w:rFonts w:ascii="Calibri" w:eastAsia="Calibri" w:hAnsi="Calibri" w:cs="Calibri"/>
          <w:sz w:val="24"/>
          <w:u w:val="single"/>
        </w:rPr>
      </w:pPr>
      <w:r w:rsidRPr="00BC0E88">
        <w:rPr>
          <w:rFonts w:ascii="Calibri" w:eastAsia="Calibri" w:hAnsi="Calibri" w:cs="Calibri"/>
          <w:sz w:val="24"/>
          <w:u w:val="single"/>
        </w:rPr>
        <w:t>Vytažení hadic:</w:t>
      </w:r>
    </w:p>
    <w:p w:rsidR="005509B3" w:rsidRPr="00262818" w:rsidRDefault="00A1060C" w:rsidP="005509B3">
      <w:pPr>
        <w:spacing w:after="0"/>
        <w:rPr>
          <w:rFonts w:eastAsia="Calibri" w:cstheme="minorHAnsi"/>
          <w:color w:val="000000"/>
          <w:sz w:val="24"/>
          <w:szCs w:val="24"/>
        </w:rPr>
      </w:pPr>
      <w:r w:rsidRPr="00BC0E88">
        <w:rPr>
          <w:rFonts w:ascii="Calibri" w:eastAsia="Calibri" w:hAnsi="Calibri" w:cs="Calibri"/>
          <w:sz w:val="24"/>
        </w:rPr>
        <w:t xml:space="preserve">Hadice sbalené do kotouče o hmotnosti </w:t>
      </w:r>
      <w:r w:rsidR="00720F6F" w:rsidRPr="00BC0E88">
        <w:rPr>
          <w:rFonts w:ascii="Calibri" w:eastAsia="Calibri" w:hAnsi="Calibri" w:cs="Calibri"/>
          <w:sz w:val="24"/>
        </w:rPr>
        <w:t>12</w:t>
      </w:r>
      <w:r w:rsidRPr="00BC0E88">
        <w:rPr>
          <w:rFonts w:ascii="Calibri" w:eastAsia="Calibri" w:hAnsi="Calibri" w:cs="Calibri"/>
          <w:sz w:val="24"/>
        </w:rPr>
        <w:t xml:space="preserve"> kg v obalu jsou zavěšeny na laně o průřezu 15</w:t>
      </w:r>
      <w:r w:rsidR="005509B3">
        <w:rPr>
          <w:rFonts w:ascii="Calibri" w:eastAsia="Calibri" w:hAnsi="Calibri" w:cs="Calibri"/>
          <w:sz w:val="24"/>
        </w:rPr>
        <w:t xml:space="preserve"> </w:t>
      </w:r>
      <w:r w:rsidRPr="00BC0E88">
        <w:rPr>
          <w:rFonts w:ascii="Calibri" w:eastAsia="Calibri" w:hAnsi="Calibri" w:cs="Calibri"/>
          <w:sz w:val="24"/>
        </w:rPr>
        <w:t>mm. Lano je přivázáno za podestu ve 3NP</w:t>
      </w:r>
      <w:r w:rsidR="005509B3" w:rsidRPr="00262818">
        <w:rPr>
          <w:rFonts w:eastAsia="Calibri" w:cstheme="minorHAnsi"/>
          <w:color w:val="000000"/>
          <w:sz w:val="24"/>
          <w:szCs w:val="24"/>
        </w:rPr>
        <w:t xml:space="preserve">, spodní část kotouče se dotýká země. Disciplína je považována za ukončenou, pokud jsou hadice vytaženy na věž a přehozem přes zábradlí uloženy do boxu. Diskvalifikace soutěžící bude provedena za ztrátu kontroly, prokluz o více </w:t>
      </w:r>
      <w:r w:rsidR="005509B3" w:rsidRPr="00262818">
        <w:rPr>
          <w:rFonts w:eastAsia="Calibri" w:cstheme="minorHAnsi"/>
          <w:color w:val="000000"/>
          <w:sz w:val="24"/>
          <w:szCs w:val="24"/>
        </w:rPr>
        <w:lastRenderedPageBreak/>
        <w:t>než jednu vzdálenost výšky patra, pád hadice z věže, pokud se hadice budou kutálet po</w:t>
      </w:r>
      <w:r w:rsidR="005D03BA">
        <w:rPr>
          <w:rFonts w:eastAsia="Calibri" w:cstheme="minorHAnsi"/>
          <w:color w:val="000000"/>
          <w:sz w:val="24"/>
          <w:szCs w:val="24"/>
        </w:rPr>
        <w:t xml:space="preserve"> </w:t>
      </w:r>
      <w:r w:rsidR="005509B3" w:rsidRPr="005D03BA">
        <w:rPr>
          <w:rFonts w:eastAsia="Calibri" w:cstheme="minorHAnsi"/>
          <w:sz w:val="24"/>
          <w:szCs w:val="24"/>
        </w:rPr>
        <w:t>schodech, tak i za vytvoření překážky soupeři. Žádná vyčnívající část hadicového svazku by se neměla dotýkat plošiny věže. Pokud se svazek hadic dotkne plošiny věže mimo box, bude udělena 2 sekundy penalizace. Tento úkol musí být splněn za méně jak 3 minuty, poté následuje diskvalifikace.  Během sestupu z věže soutěžící se musí dotýkat zábradlí a šlápnout na každý schodišťový stupeň, každé nedotknutí se schodišťového stupně má za následek penalizace 2 sekundy.</w:t>
      </w:r>
    </w:p>
    <w:p w:rsidR="00FE1499" w:rsidRPr="00BC0E88" w:rsidRDefault="00FE1499" w:rsidP="005509B3">
      <w:pPr>
        <w:spacing w:after="0"/>
        <w:jc w:val="both"/>
        <w:rPr>
          <w:rFonts w:ascii="Calibri" w:eastAsia="Calibri" w:hAnsi="Calibri" w:cs="Calibri"/>
          <w:sz w:val="24"/>
        </w:rPr>
      </w:pPr>
    </w:p>
    <w:p w:rsidR="005509B3" w:rsidRDefault="005509B3" w:rsidP="006C2AF6">
      <w:pPr>
        <w:spacing w:after="0"/>
        <w:jc w:val="both"/>
        <w:rPr>
          <w:rFonts w:ascii="Calibri" w:eastAsia="Calibri" w:hAnsi="Calibri" w:cs="Calibri"/>
          <w:sz w:val="24"/>
          <w:u w:val="single"/>
        </w:rPr>
      </w:pPr>
    </w:p>
    <w:p w:rsidR="00FE1499" w:rsidRPr="00BC0E88" w:rsidRDefault="00A1060C" w:rsidP="006C2AF6">
      <w:pPr>
        <w:spacing w:after="0"/>
        <w:jc w:val="both"/>
        <w:rPr>
          <w:rFonts w:ascii="Calibri" w:eastAsia="Calibri" w:hAnsi="Calibri" w:cs="Calibri"/>
          <w:sz w:val="24"/>
          <w:u w:val="single"/>
        </w:rPr>
      </w:pPr>
      <w:r w:rsidRPr="00BC0E88">
        <w:rPr>
          <w:rFonts w:ascii="Calibri" w:eastAsia="Calibri" w:hAnsi="Calibri" w:cs="Calibri"/>
          <w:sz w:val="24"/>
          <w:u w:val="single"/>
        </w:rPr>
        <w:t>Kaiser box:</w:t>
      </w:r>
    </w:p>
    <w:p w:rsidR="00FE1499" w:rsidRPr="00BC0E88" w:rsidRDefault="00A1060C" w:rsidP="006C2AF6">
      <w:pPr>
        <w:spacing w:after="0"/>
        <w:jc w:val="both"/>
        <w:rPr>
          <w:rFonts w:ascii="Calibri" w:eastAsia="Calibri" w:hAnsi="Calibri" w:cs="Calibri"/>
          <w:sz w:val="24"/>
        </w:rPr>
      </w:pPr>
      <w:r w:rsidRPr="00BC0E88">
        <w:rPr>
          <w:rFonts w:ascii="Calibri" w:eastAsia="Calibri" w:hAnsi="Calibri" w:cs="Calibri"/>
          <w:sz w:val="24"/>
        </w:rPr>
        <w:t>Pro splnění disciplíny musí soutěžící přemístit pomocí úderů kladiva závaží</w:t>
      </w:r>
      <w:r w:rsidR="00165051" w:rsidRPr="00BC0E88">
        <w:rPr>
          <w:rFonts w:ascii="Calibri" w:eastAsia="Calibri" w:hAnsi="Calibri" w:cs="Calibri"/>
          <w:sz w:val="24"/>
        </w:rPr>
        <w:t xml:space="preserve"> </w:t>
      </w:r>
      <w:r w:rsidR="00BC0E88" w:rsidRPr="00BC0E88">
        <w:rPr>
          <w:rFonts w:ascii="Calibri" w:eastAsia="Calibri" w:hAnsi="Calibri" w:cs="Calibri"/>
          <w:sz w:val="24"/>
        </w:rPr>
        <w:t>(73</w:t>
      </w:r>
      <w:r w:rsidR="00165051" w:rsidRPr="00BC0E88">
        <w:rPr>
          <w:rFonts w:ascii="Calibri" w:eastAsia="Calibri" w:hAnsi="Calibri" w:cs="Calibri"/>
          <w:sz w:val="24"/>
        </w:rPr>
        <w:t xml:space="preserve"> kg) </w:t>
      </w:r>
      <w:r w:rsidRPr="00BC0E88">
        <w:rPr>
          <w:rFonts w:ascii="Calibri" w:eastAsia="Calibri" w:hAnsi="Calibri" w:cs="Calibri"/>
          <w:sz w:val="24"/>
        </w:rPr>
        <w:t>na konec dráhy v Kaiser Boxu a to tak, že dolními končetinami stojí obkročmo nad vodící kolejnicí. V případě vstupu soutěžícího do prostoru vodící plochy závaží je soutěžící diskvalifikován. Je zakázáno závaží tlačit, páčit, nebo táhnout. Je povoleno dotknout se závaží pouze hlavou kladiva. Za každý úder jinou částí kladiva je udělena 5</w:t>
      </w:r>
      <w:r w:rsidR="00267F24">
        <w:rPr>
          <w:rFonts w:ascii="Calibri" w:eastAsia="Calibri" w:hAnsi="Calibri" w:cs="Calibri"/>
          <w:sz w:val="24"/>
        </w:rPr>
        <w:t xml:space="preserve"> </w:t>
      </w:r>
      <w:r w:rsidRPr="00BC0E88">
        <w:rPr>
          <w:rFonts w:ascii="Calibri" w:eastAsia="Calibri" w:hAnsi="Calibri" w:cs="Calibri"/>
          <w:sz w:val="24"/>
        </w:rPr>
        <w:t>sekund penalizace. Rukojeť palice nesmí přijít do kontaktu se závažím. Pokud soutěžící ukončí pokus dříve, než závaží dosáhne konce dráhy, je za každých chybějících 2,5 cm udělena 2 sekund</w:t>
      </w:r>
      <w:r w:rsidR="005509B3">
        <w:rPr>
          <w:rFonts w:ascii="Calibri" w:eastAsia="Calibri" w:hAnsi="Calibri" w:cs="Calibri"/>
          <w:sz w:val="24"/>
        </w:rPr>
        <w:t>y</w:t>
      </w:r>
      <w:r w:rsidRPr="00BC0E88">
        <w:rPr>
          <w:rFonts w:ascii="Calibri" w:eastAsia="Calibri" w:hAnsi="Calibri" w:cs="Calibri"/>
          <w:sz w:val="24"/>
        </w:rPr>
        <w:t xml:space="preserve"> penalizace. Po ukončení pokusu soutěžící odloží, může i odhodit</w:t>
      </w:r>
      <w:r w:rsidR="006C2AF6">
        <w:rPr>
          <w:rFonts w:ascii="Calibri" w:eastAsia="Calibri" w:hAnsi="Calibri" w:cs="Calibri"/>
          <w:sz w:val="24"/>
        </w:rPr>
        <w:t>,</w:t>
      </w:r>
      <w:r w:rsidRPr="00BC0E88">
        <w:rPr>
          <w:rFonts w:ascii="Calibri" w:eastAsia="Calibri" w:hAnsi="Calibri" w:cs="Calibri"/>
          <w:sz w:val="24"/>
        </w:rPr>
        <w:t xml:space="preserve"> kladivo na podložku o rozměrech 60 x 90 cm. Kladivo se musí jakoukoliv částí dotýkat podložky. V případě porušení tohoto pravidla se uděluje 2 sekund</w:t>
      </w:r>
      <w:r w:rsidR="005509B3">
        <w:rPr>
          <w:rFonts w:ascii="Calibri" w:eastAsia="Calibri" w:hAnsi="Calibri" w:cs="Calibri"/>
          <w:sz w:val="24"/>
        </w:rPr>
        <w:t xml:space="preserve">y </w:t>
      </w:r>
      <w:r w:rsidRPr="00BC0E88">
        <w:rPr>
          <w:rFonts w:ascii="Calibri" w:eastAsia="Calibri" w:hAnsi="Calibri" w:cs="Calibri"/>
          <w:sz w:val="24"/>
        </w:rPr>
        <w:t xml:space="preserve">penalizace. </w:t>
      </w:r>
    </w:p>
    <w:p w:rsidR="00FE1499" w:rsidRPr="00BC0E88" w:rsidRDefault="00FE1499" w:rsidP="006C2AF6">
      <w:pPr>
        <w:spacing w:after="0"/>
        <w:jc w:val="both"/>
        <w:rPr>
          <w:rFonts w:ascii="Calibri" w:eastAsia="Calibri" w:hAnsi="Calibri" w:cs="Calibri"/>
          <w:sz w:val="24"/>
          <w:u w:val="single"/>
        </w:rPr>
      </w:pPr>
    </w:p>
    <w:p w:rsidR="00FE1499" w:rsidRPr="00BC0E88" w:rsidRDefault="00A1060C" w:rsidP="006C2AF6">
      <w:pPr>
        <w:spacing w:after="0"/>
        <w:jc w:val="both"/>
        <w:rPr>
          <w:rFonts w:ascii="Calibri" w:eastAsia="Calibri" w:hAnsi="Calibri" w:cs="Calibri"/>
          <w:sz w:val="24"/>
          <w:u w:val="single"/>
        </w:rPr>
      </w:pPr>
      <w:r w:rsidRPr="00BC0E88">
        <w:rPr>
          <w:rFonts w:ascii="Calibri" w:eastAsia="Calibri" w:hAnsi="Calibri" w:cs="Calibri"/>
          <w:sz w:val="24"/>
          <w:u w:val="single"/>
        </w:rPr>
        <w:t>Slalom a natažení vodního vedení:</w:t>
      </w:r>
    </w:p>
    <w:p w:rsidR="00374AFC" w:rsidRPr="00262818" w:rsidRDefault="00374AFC" w:rsidP="00374AFC">
      <w:pPr>
        <w:pStyle w:val="Textkomente"/>
        <w:rPr>
          <w:rFonts w:cstheme="minorHAnsi"/>
          <w:sz w:val="24"/>
          <w:szCs w:val="24"/>
        </w:rPr>
      </w:pPr>
      <w:r w:rsidRPr="005D03BA">
        <w:rPr>
          <w:rFonts w:eastAsia="Calibri" w:cstheme="minorHAnsi"/>
          <w:sz w:val="24"/>
          <w:szCs w:val="24"/>
        </w:rPr>
        <w:t>Soutěžící proběhne slalomovou dráhu mezi kužely na vzdálenost 43 m. Nesmí dojít ke zkrácení dráhy a shození kuželu. Kuželu je povoleno se dotknout. Pokud je kužel shozen, trest zůstává i v případě, že je kužel vrácen zpět. Soutěžící musí zdolat slalomovou trať, aniž by vynechal nebo převrátil jakýkoli kužel; pokud tak učiní, bude to mít za následek 5 sekund penalizaci za každé porušení. Po proběhnutí slalomové dráhy soutěžící uchopí proudnici, která je napojená na zavodněné hadicové vedení. Zavodněný proud roztáhne pro tuto činnost určenou dráhu.  Jakmile soutěžící proběhne kyvnými dveřmi</w:t>
      </w:r>
      <w:r w:rsidRPr="00262818">
        <w:rPr>
          <w:rFonts w:eastAsia="Calibri" w:cstheme="minorHAnsi"/>
          <w:color w:val="000000"/>
          <w:sz w:val="24"/>
          <w:szCs w:val="24"/>
        </w:rPr>
        <w:t>, může otevřít proudnici a pomocí vodního proudu shodí terč. Pokud soutěžící otevře proudnici dříve a vodní proud vystříkne, než protne hranici kyvných dveří je udělena 2 sekund</w:t>
      </w:r>
      <w:r w:rsidR="005D03BA">
        <w:rPr>
          <w:rFonts w:eastAsia="Calibri" w:cstheme="minorHAnsi"/>
          <w:color w:val="000000"/>
          <w:sz w:val="24"/>
          <w:szCs w:val="24"/>
        </w:rPr>
        <w:t>y</w:t>
      </w:r>
      <w:r w:rsidRPr="00262818">
        <w:rPr>
          <w:rFonts w:eastAsia="Calibri" w:cstheme="minorHAnsi"/>
          <w:color w:val="000000"/>
          <w:sz w:val="24"/>
          <w:szCs w:val="24"/>
        </w:rPr>
        <w:t xml:space="preserve"> penalizace. Pokud nedojde k sestřelení terče následuje penalizace 10 sekund. Po sražení terče soutěžící uzavře proudnici a odloží na zem. Proudnice může být i odhozena. Pokud nedojde k úplnému uzavření proudnice musí se soutěžící vrátit a zavřít proudnici. Pokud se proudnice otevře nárazem o zem, není to trestné a proudnici uzavírá organizátor a soutěžící pokračuje k figuríně bez postihu.</w:t>
      </w:r>
    </w:p>
    <w:p w:rsidR="00FE1499" w:rsidRPr="00BC0E88" w:rsidRDefault="00FE1499">
      <w:pPr>
        <w:spacing w:after="0"/>
        <w:rPr>
          <w:rFonts w:ascii="Calibri" w:eastAsia="Calibri" w:hAnsi="Calibri" w:cs="Calibri"/>
          <w:sz w:val="24"/>
        </w:rPr>
      </w:pPr>
    </w:p>
    <w:p w:rsidR="00FE1499" w:rsidRPr="00BC0E88" w:rsidRDefault="00A1060C" w:rsidP="00267F24">
      <w:pPr>
        <w:spacing w:after="0"/>
        <w:jc w:val="both"/>
        <w:rPr>
          <w:rFonts w:ascii="Calibri" w:eastAsia="Calibri" w:hAnsi="Calibri" w:cs="Calibri"/>
          <w:sz w:val="24"/>
        </w:rPr>
      </w:pPr>
      <w:r w:rsidRPr="00BC0E88">
        <w:rPr>
          <w:rFonts w:ascii="Calibri" w:eastAsia="Calibri" w:hAnsi="Calibri" w:cs="Calibri"/>
          <w:sz w:val="24"/>
          <w:u w:val="single"/>
        </w:rPr>
        <w:t>Transport figur</w:t>
      </w:r>
      <w:r w:rsidR="00267F24">
        <w:rPr>
          <w:rFonts w:ascii="Calibri" w:eastAsia="Calibri" w:hAnsi="Calibri" w:cs="Calibri"/>
          <w:sz w:val="24"/>
          <w:u w:val="single"/>
        </w:rPr>
        <w:t>í</w:t>
      </w:r>
      <w:r w:rsidRPr="00BC0E88">
        <w:rPr>
          <w:rFonts w:ascii="Calibri" w:eastAsia="Calibri" w:hAnsi="Calibri" w:cs="Calibri"/>
          <w:sz w:val="24"/>
          <w:u w:val="single"/>
        </w:rPr>
        <w:t>ny</w:t>
      </w:r>
    </w:p>
    <w:p w:rsidR="00374AFC" w:rsidRPr="00262818" w:rsidRDefault="00A1060C" w:rsidP="00374AFC">
      <w:pPr>
        <w:spacing w:after="0"/>
        <w:rPr>
          <w:rFonts w:eastAsia="Calibri" w:cstheme="minorHAnsi"/>
          <w:color w:val="000000"/>
          <w:sz w:val="24"/>
          <w:szCs w:val="24"/>
        </w:rPr>
      </w:pPr>
      <w:r w:rsidRPr="00BC0E88">
        <w:rPr>
          <w:rFonts w:ascii="Calibri" w:eastAsia="Calibri" w:hAnsi="Calibri" w:cs="Calibri"/>
          <w:sz w:val="24"/>
        </w:rPr>
        <w:t xml:space="preserve">Soutěžící uchopí a zvedne figurínu o hmotnosti </w:t>
      </w:r>
      <w:r w:rsidR="00720F6F" w:rsidRPr="00BC0E88">
        <w:rPr>
          <w:rFonts w:ascii="Calibri" w:eastAsia="Calibri" w:hAnsi="Calibri" w:cs="Calibri"/>
          <w:sz w:val="24"/>
        </w:rPr>
        <w:t>60</w:t>
      </w:r>
      <w:r w:rsidRPr="00BC0E88">
        <w:rPr>
          <w:rFonts w:ascii="Calibri" w:eastAsia="Calibri" w:hAnsi="Calibri" w:cs="Calibri"/>
          <w:sz w:val="24"/>
        </w:rPr>
        <w:t xml:space="preserve"> </w:t>
      </w:r>
      <w:r w:rsidR="00374AFC" w:rsidRPr="00262818">
        <w:rPr>
          <w:rFonts w:eastAsia="Calibri" w:cstheme="minorHAnsi"/>
          <w:color w:val="000000"/>
          <w:sz w:val="24"/>
          <w:szCs w:val="24"/>
        </w:rPr>
        <w:t xml:space="preserve">kg a tažením pozadu k cíli ji přemístí do cíle. </w:t>
      </w:r>
      <w:r w:rsidR="00374AFC" w:rsidRPr="00262818">
        <w:rPr>
          <w:rFonts w:eastAsia="Calibri" w:cstheme="minorHAnsi"/>
          <w:color w:val="000000" w:themeColor="text1"/>
          <w:sz w:val="24"/>
          <w:szCs w:val="24"/>
        </w:rPr>
        <w:t>Pro transport figuríny je možno použít štafetový kolík, který má závodník u sebe celou dobu pokusu. Při jakékoliv ztrátě kolíku během pokusu dochází k diskvalifikaci závodníka.</w:t>
      </w:r>
      <w:r w:rsidR="00374AFC" w:rsidRPr="00262818">
        <w:rPr>
          <w:rFonts w:eastAsia="Calibri" w:cstheme="minorHAnsi"/>
          <w:color w:val="FF0000"/>
          <w:sz w:val="24"/>
          <w:szCs w:val="24"/>
        </w:rPr>
        <w:t xml:space="preserve"> </w:t>
      </w:r>
      <w:r w:rsidR="00374AFC" w:rsidRPr="00262818">
        <w:rPr>
          <w:rFonts w:eastAsia="Calibri" w:cstheme="minorHAnsi"/>
          <w:color w:val="000000"/>
          <w:sz w:val="24"/>
          <w:szCs w:val="24"/>
        </w:rPr>
        <w:t xml:space="preserve">Minimálně paty figuríny se v průběhu transportu musí dotýkat povrchu. Pokus je ukončen až </w:t>
      </w:r>
      <w:r w:rsidR="00374AFC" w:rsidRPr="00262818">
        <w:rPr>
          <w:rFonts w:eastAsia="Calibri" w:cstheme="minorHAnsi"/>
          <w:color w:val="000000"/>
          <w:sz w:val="24"/>
          <w:szCs w:val="24"/>
        </w:rPr>
        <w:lastRenderedPageBreak/>
        <w:t>soutěžící a paty figuríny protnou cílovou čáru. Přenášení figuríny není dovoleno. Pokud soutěžící vybočí z vyhrazené dráhy, nebo figurínu uchopí za oblečení nebo popruhy na figuríně, za každé porušení bude udělena 5 sekund penalizace. Za jakýkoliv kontakt se soupeřem je závodník diskvalifikován. Hlavní rozhodčí má právo přerušit pokus, pokud se domnívá, že stav závodníka neumožňuje bezpečně pokračovat v soutěži. Na konci soutěže je zakázáno odhazovat figurínu, odkládá se narovnáním loktů (vypadnutí z úchopu nebo svalení se s figurínou na zem).</w:t>
      </w:r>
    </w:p>
    <w:p w:rsidR="0015393A" w:rsidRPr="00BC0E88" w:rsidRDefault="0015393A" w:rsidP="00267F24">
      <w:pPr>
        <w:spacing w:after="0"/>
        <w:jc w:val="both"/>
        <w:rPr>
          <w:rFonts w:ascii="Calibri" w:eastAsia="Calibri" w:hAnsi="Calibri" w:cs="Calibri"/>
          <w:sz w:val="24"/>
        </w:rPr>
      </w:pPr>
    </w:p>
    <w:p w:rsidR="00374AFC" w:rsidRPr="00262818" w:rsidRDefault="00374AFC" w:rsidP="00374AFC">
      <w:pPr>
        <w:spacing w:after="0"/>
        <w:rPr>
          <w:rFonts w:eastAsia="Calibri" w:cstheme="minorHAnsi"/>
          <w:b/>
          <w:bCs/>
          <w:color w:val="000000"/>
          <w:sz w:val="24"/>
          <w:szCs w:val="24"/>
        </w:rPr>
      </w:pPr>
      <w:r w:rsidRPr="00262818">
        <w:rPr>
          <w:rFonts w:eastAsia="Calibri" w:cstheme="minorHAnsi"/>
          <w:b/>
          <w:bCs/>
          <w:color w:val="000000"/>
          <w:sz w:val="24"/>
          <w:szCs w:val="24"/>
        </w:rPr>
        <w:t xml:space="preserve">Každý soutěžící je zodpovědný za dokončení každého úkolu. </w:t>
      </w:r>
    </w:p>
    <w:p w:rsidR="00374AFC" w:rsidRPr="00262818" w:rsidRDefault="00374AFC" w:rsidP="00374AFC">
      <w:pPr>
        <w:spacing w:after="0"/>
        <w:rPr>
          <w:rFonts w:eastAsia="Calibri" w:cstheme="minorHAnsi"/>
          <w:color w:val="000000"/>
          <w:sz w:val="24"/>
          <w:szCs w:val="24"/>
        </w:rPr>
      </w:pPr>
      <w:r w:rsidRPr="00262818">
        <w:rPr>
          <w:rFonts w:eastAsia="Calibri" w:cstheme="minorHAnsi"/>
          <w:color w:val="000000"/>
          <w:sz w:val="24"/>
          <w:szCs w:val="24"/>
        </w:rPr>
        <w:t xml:space="preserve">Ve vzácných případech, kdy technická četa, nebo soupeř vytvoří překážku, může rozhodčí povolit nápravu skutku – odpočet času, nebo opakování pokusu. </w:t>
      </w:r>
    </w:p>
    <w:p w:rsidR="00374AFC" w:rsidRDefault="00374AFC" w:rsidP="00267F24">
      <w:pPr>
        <w:spacing w:after="0"/>
        <w:jc w:val="both"/>
        <w:rPr>
          <w:rFonts w:ascii="Calibri" w:eastAsia="Calibri" w:hAnsi="Calibri" w:cs="Calibri"/>
          <w:sz w:val="24"/>
        </w:rPr>
      </w:pPr>
    </w:p>
    <w:p w:rsidR="00FE1499" w:rsidRPr="00BC0E88" w:rsidRDefault="00A1060C" w:rsidP="00267F24">
      <w:pPr>
        <w:spacing w:after="0"/>
        <w:jc w:val="both"/>
        <w:rPr>
          <w:rFonts w:ascii="Calibri" w:eastAsia="Calibri" w:hAnsi="Calibri" w:cs="Calibri"/>
          <w:sz w:val="24"/>
        </w:rPr>
      </w:pPr>
      <w:r w:rsidRPr="00BC0E88">
        <w:rPr>
          <w:rFonts w:ascii="Calibri" w:eastAsia="Calibri" w:hAnsi="Calibri" w:cs="Calibri"/>
          <w:sz w:val="24"/>
        </w:rPr>
        <w:t xml:space="preserve">Časový limit pro dokončení </w:t>
      </w:r>
    </w:p>
    <w:p w:rsidR="00FE1499" w:rsidRPr="00BC0E88" w:rsidRDefault="00A33DE1" w:rsidP="00267F24">
      <w:pPr>
        <w:numPr>
          <w:ilvl w:val="0"/>
          <w:numId w:val="1"/>
        </w:numPr>
        <w:spacing w:after="0"/>
        <w:ind w:left="1068" w:hanging="360"/>
        <w:jc w:val="both"/>
        <w:rPr>
          <w:rFonts w:ascii="Calibri" w:eastAsia="Calibri" w:hAnsi="Calibri" w:cs="Calibri"/>
          <w:sz w:val="24"/>
        </w:rPr>
      </w:pPr>
      <w:r w:rsidRPr="00BC0E88">
        <w:rPr>
          <w:rFonts w:ascii="Calibri" w:eastAsia="Calibri" w:hAnsi="Calibri" w:cs="Calibri"/>
          <w:sz w:val="24"/>
        </w:rPr>
        <w:t>Dorostenci</w:t>
      </w:r>
      <w:r w:rsidR="00A1060C" w:rsidRPr="00BC0E88">
        <w:rPr>
          <w:rFonts w:ascii="Calibri" w:eastAsia="Calibri" w:hAnsi="Calibri" w:cs="Calibri"/>
          <w:sz w:val="24"/>
        </w:rPr>
        <w:t xml:space="preserve">: </w:t>
      </w:r>
      <w:r w:rsidR="00876E36">
        <w:rPr>
          <w:rFonts w:ascii="Calibri" w:eastAsia="Calibri" w:hAnsi="Calibri" w:cs="Calibri"/>
          <w:sz w:val="24"/>
        </w:rPr>
        <w:t>6</w:t>
      </w:r>
      <w:r w:rsidR="00A1060C" w:rsidRPr="00BC0E88">
        <w:rPr>
          <w:rFonts w:ascii="Calibri" w:eastAsia="Calibri" w:hAnsi="Calibri" w:cs="Calibri"/>
          <w:sz w:val="24"/>
        </w:rPr>
        <w:t xml:space="preserve"> minuty  </w:t>
      </w:r>
    </w:p>
    <w:p w:rsidR="00FE1499" w:rsidRPr="00BC0E88" w:rsidRDefault="00A33DE1" w:rsidP="00267F24">
      <w:pPr>
        <w:numPr>
          <w:ilvl w:val="0"/>
          <w:numId w:val="1"/>
        </w:numPr>
        <w:spacing w:after="0"/>
        <w:ind w:left="1068" w:hanging="360"/>
        <w:jc w:val="both"/>
        <w:rPr>
          <w:rFonts w:ascii="Calibri" w:eastAsia="Calibri" w:hAnsi="Calibri" w:cs="Calibri"/>
          <w:sz w:val="24"/>
        </w:rPr>
      </w:pPr>
      <w:r w:rsidRPr="00BC0E88">
        <w:rPr>
          <w:rFonts w:ascii="Calibri" w:eastAsia="Calibri" w:hAnsi="Calibri" w:cs="Calibri"/>
          <w:sz w:val="24"/>
        </w:rPr>
        <w:t>Dorostenky</w:t>
      </w:r>
      <w:r w:rsidR="00A1060C" w:rsidRPr="00BC0E88">
        <w:rPr>
          <w:rFonts w:ascii="Calibri" w:eastAsia="Calibri" w:hAnsi="Calibri" w:cs="Calibri"/>
          <w:sz w:val="24"/>
        </w:rPr>
        <w:t xml:space="preserve">: 6 minut </w:t>
      </w:r>
    </w:p>
    <w:p w:rsidR="00FE1499" w:rsidRDefault="00A1060C" w:rsidP="00267F24">
      <w:pPr>
        <w:spacing w:after="0"/>
        <w:jc w:val="both"/>
        <w:rPr>
          <w:rFonts w:ascii="Calibri" w:eastAsia="Calibri" w:hAnsi="Calibri" w:cs="Calibri"/>
          <w:sz w:val="24"/>
        </w:rPr>
      </w:pPr>
      <w:r w:rsidRPr="00BC0E88">
        <w:rPr>
          <w:rFonts w:ascii="Calibri" w:eastAsia="Calibri" w:hAnsi="Calibri" w:cs="Calibri"/>
          <w:sz w:val="24"/>
        </w:rPr>
        <w:t>Pokud časový limit překročí, pokus bude ukončen a soutěžící bude diskvalifikován bez ohledu na to</w:t>
      </w:r>
      <w:r w:rsidR="00267F24">
        <w:rPr>
          <w:rFonts w:ascii="Calibri" w:eastAsia="Calibri" w:hAnsi="Calibri" w:cs="Calibri"/>
          <w:sz w:val="24"/>
        </w:rPr>
        <w:t>,</w:t>
      </w:r>
      <w:r w:rsidRPr="00BC0E88">
        <w:rPr>
          <w:rFonts w:ascii="Calibri" w:eastAsia="Calibri" w:hAnsi="Calibri" w:cs="Calibri"/>
          <w:sz w:val="24"/>
        </w:rPr>
        <w:t xml:space="preserve"> kde je a jak blízko k cílové čáře se nachází.</w:t>
      </w:r>
    </w:p>
    <w:p w:rsidR="00374AFC" w:rsidRPr="00BC0E88" w:rsidRDefault="00374AFC" w:rsidP="00267F24">
      <w:pPr>
        <w:spacing w:after="0"/>
        <w:jc w:val="both"/>
        <w:rPr>
          <w:rFonts w:ascii="Calibri" w:eastAsia="Calibri" w:hAnsi="Calibri" w:cs="Calibri"/>
          <w:sz w:val="24"/>
        </w:rPr>
      </w:pPr>
    </w:p>
    <w:p w:rsidR="00374AFC" w:rsidRPr="00262818" w:rsidRDefault="00374AFC" w:rsidP="00374AFC">
      <w:pPr>
        <w:spacing w:after="0"/>
        <w:rPr>
          <w:rFonts w:eastAsia="Calibri" w:cstheme="minorHAnsi"/>
          <w:bCs/>
          <w:color w:val="000000"/>
          <w:sz w:val="24"/>
          <w:szCs w:val="24"/>
          <w:u w:val="single"/>
        </w:rPr>
      </w:pPr>
      <w:r w:rsidRPr="00262818">
        <w:rPr>
          <w:rFonts w:eastAsia="Calibri" w:cstheme="minorHAnsi"/>
          <w:bCs/>
          <w:color w:val="000000"/>
          <w:sz w:val="24"/>
          <w:szCs w:val="24"/>
          <w:u w:val="single"/>
        </w:rPr>
        <w:t>Souhrn penalizací:</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Důvodem k diskvalifikaci soutěžícího je:</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ab/>
        <w:t>Nedostavení se na start</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ab/>
        <w:t>Běh na špatné dráze</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ab/>
        <w:t>Pokud dojde k pádu hadic, kutálení hadic v </w:t>
      </w:r>
      <w:r w:rsidRPr="005D03BA">
        <w:rPr>
          <w:rFonts w:eastAsia="Calibri" w:cstheme="minorHAnsi"/>
          <w:sz w:val="24"/>
          <w:szCs w:val="24"/>
        </w:rPr>
        <w:t>kotouči, či pádu čehokoliv z věže.</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ab/>
        <w:t>Pokud závodník nevytáhne hadice na věž v časovém limitu.</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ab/>
        <w:t>Narušení dráhy druhého soutěžícího překročením dělící čáry.</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ab/>
        <w:t>Jakýkoliv kontakt se soupeřem na dráze.</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ab/>
        <w:t>Pokud závodník nedokončí pokus v časovém limitu.</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ab/>
        <w:t>Vynechání disciplíny.</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ab/>
        <w:t>Nesportovní chování.</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ab/>
        <w:t>Použití neschválené výstroje.</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ab/>
        <w:t xml:space="preserve">Úmyslné zničení </w:t>
      </w:r>
      <w:proofErr w:type="spellStart"/>
      <w:r w:rsidRPr="00262818">
        <w:rPr>
          <w:rFonts w:eastAsia="Calibri" w:cstheme="minorHAnsi"/>
          <w:color w:val="000000"/>
          <w:sz w:val="24"/>
          <w:szCs w:val="24"/>
        </w:rPr>
        <w:t>Challenge</w:t>
      </w:r>
      <w:proofErr w:type="spellEnd"/>
      <w:r w:rsidRPr="00262818">
        <w:rPr>
          <w:rFonts w:eastAsia="Calibri" w:cstheme="minorHAnsi"/>
          <w:color w:val="000000"/>
          <w:sz w:val="24"/>
          <w:szCs w:val="24"/>
        </w:rPr>
        <w:t xml:space="preserve"> zařízení. </w:t>
      </w:r>
    </w:p>
    <w:p w:rsidR="00374AFC" w:rsidRPr="00262818" w:rsidRDefault="00374AFC" w:rsidP="00374AFC">
      <w:pPr>
        <w:tabs>
          <w:tab w:val="left" w:pos="426"/>
        </w:tabs>
        <w:spacing w:after="0" w:line="240" w:lineRule="auto"/>
        <w:jc w:val="both"/>
        <w:rPr>
          <w:rFonts w:eastAsia="Calibri" w:cstheme="minorHAnsi"/>
          <w:color w:val="000000"/>
          <w:sz w:val="24"/>
          <w:szCs w:val="24"/>
        </w:rPr>
      </w:pP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Důvodem k postihu soutěžícího 10 trestnými vteřinami je:</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 xml:space="preserve">  </w:t>
      </w:r>
      <w:r w:rsidRPr="00262818">
        <w:rPr>
          <w:rFonts w:eastAsia="Calibri" w:cstheme="minorHAnsi"/>
          <w:color w:val="000000"/>
          <w:sz w:val="24"/>
          <w:szCs w:val="24"/>
        </w:rPr>
        <w:tab/>
        <w:t>Pokud bude při vytažení hadic použit box nebo hadice jako schod.</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ab/>
        <w:t>Nedotažení hadice do konečné zóny</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ab/>
        <w:t>Pokud nedojde k sestřelení terče.</w:t>
      </w:r>
    </w:p>
    <w:p w:rsidR="00374AFC" w:rsidRPr="00262818" w:rsidRDefault="00374AFC" w:rsidP="00374AFC">
      <w:pPr>
        <w:tabs>
          <w:tab w:val="left" w:pos="426"/>
        </w:tabs>
        <w:spacing w:after="120" w:line="240" w:lineRule="auto"/>
        <w:jc w:val="both"/>
        <w:rPr>
          <w:rFonts w:eastAsia="Calibri" w:cstheme="minorHAnsi"/>
          <w:color w:val="000000"/>
          <w:sz w:val="24"/>
          <w:szCs w:val="24"/>
        </w:rPr>
      </w:pPr>
      <w:r w:rsidRPr="00262818">
        <w:rPr>
          <w:rFonts w:eastAsia="Calibri" w:cstheme="minorHAnsi"/>
          <w:color w:val="000000"/>
          <w:sz w:val="24"/>
          <w:szCs w:val="24"/>
        </w:rPr>
        <w:tab/>
        <w:t>Neoprávněná osoba na dráze.</w:t>
      </w:r>
    </w:p>
    <w:p w:rsidR="00374AFC" w:rsidRPr="00262818" w:rsidRDefault="00374AFC" w:rsidP="00374AFC">
      <w:pPr>
        <w:tabs>
          <w:tab w:val="left" w:pos="426"/>
        </w:tabs>
        <w:spacing w:after="0" w:line="240" w:lineRule="auto"/>
        <w:jc w:val="both"/>
        <w:rPr>
          <w:rFonts w:eastAsia="Calibri" w:cstheme="minorHAnsi"/>
          <w:color w:val="000000"/>
          <w:sz w:val="24"/>
          <w:szCs w:val="24"/>
        </w:rPr>
      </w:pP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Důvodem k postihu soutěžícího 5 trestnými vteřinami je:</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ab/>
        <w:t>Předčasný start</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ab/>
        <w:t>Pokud dojde ke kontaktu rukojeti palice se závažím je každý takový úder penalizován.</w:t>
      </w:r>
    </w:p>
    <w:p w:rsidR="00374AFC" w:rsidRPr="005D03BA" w:rsidRDefault="00374AFC" w:rsidP="00374AFC">
      <w:pPr>
        <w:tabs>
          <w:tab w:val="left" w:pos="426"/>
        </w:tabs>
        <w:spacing w:after="0" w:line="240" w:lineRule="auto"/>
        <w:jc w:val="both"/>
        <w:rPr>
          <w:rFonts w:eastAsia="Calibri" w:cstheme="minorHAnsi"/>
          <w:sz w:val="24"/>
          <w:szCs w:val="24"/>
        </w:rPr>
      </w:pPr>
      <w:r w:rsidRPr="00262818">
        <w:rPr>
          <w:rFonts w:eastAsia="Calibri" w:cstheme="minorHAnsi"/>
          <w:color w:val="000000"/>
          <w:sz w:val="24"/>
          <w:szCs w:val="24"/>
        </w:rPr>
        <w:tab/>
      </w:r>
      <w:r w:rsidRPr="005D03BA">
        <w:rPr>
          <w:rFonts w:eastAsia="Calibri" w:cstheme="minorHAnsi"/>
          <w:sz w:val="24"/>
          <w:szCs w:val="24"/>
        </w:rPr>
        <w:t>Za každý shozený</w:t>
      </w:r>
      <w:r w:rsidR="005D03BA" w:rsidRPr="005D03BA">
        <w:rPr>
          <w:rFonts w:eastAsia="Calibri" w:cstheme="minorHAnsi"/>
          <w:sz w:val="24"/>
          <w:szCs w:val="24"/>
        </w:rPr>
        <w:t xml:space="preserve"> nebo </w:t>
      </w:r>
      <w:r w:rsidR="00BD6B98">
        <w:rPr>
          <w:rFonts w:eastAsia="Calibri" w:cstheme="minorHAnsi"/>
          <w:sz w:val="24"/>
          <w:szCs w:val="24"/>
        </w:rPr>
        <w:t>minutý</w:t>
      </w:r>
      <w:r w:rsidRPr="005D03BA">
        <w:rPr>
          <w:rFonts w:eastAsia="Calibri" w:cstheme="minorHAnsi"/>
          <w:sz w:val="24"/>
          <w:szCs w:val="24"/>
        </w:rPr>
        <w:t xml:space="preserve"> kužel u slalomu.</w:t>
      </w:r>
    </w:p>
    <w:p w:rsidR="00374AFC" w:rsidRPr="00262818" w:rsidRDefault="00374AFC" w:rsidP="00374AFC">
      <w:pPr>
        <w:tabs>
          <w:tab w:val="left" w:pos="426"/>
        </w:tabs>
        <w:spacing w:after="0"/>
        <w:jc w:val="both"/>
        <w:rPr>
          <w:rFonts w:eastAsia="Calibri" w:cstheme="minorHAnsi"/>
          <w:color w:val="000000"/>
          <w:sz w:val="24"/>
          <w:szCs w:val="24"/>
        </w:rPr>
      </w:pPr>
      <w:r w:rsidRPr="00262818">
        <w:rPr>
          <w:rFonts w:eastAsia="Calibri" w:cstheme="minorHAnsi"/>
          <w:color w:val="000000"/>
          <w:sz w:val="24"/>
          <w:szCs w:val="24"/>
        </w:rPr>
        <w:tab/>
        <w:t>Pokud soutěžící vybočí z vyhrazené dráhy při tažení figuríny.</w:t>
      </w:r>
    </w:p>
    <w:p w:rsidR="00374AFC" w:rsidRPr="00262818" w:rsidRDefault="00374AFC" w:rsidP="00374AFC">
      <w:pPr>
        <w:tabs>
          <w:tab w:val="left" w:pos="426"/>
        </w:tabs>
        <w:spacing w:after="0"/>
        <w:jc w:val="both"/>
        <w:rPr>
          <w:rFonts w:eastAsia="Calibri" w:cstheme="minorHAnsi"/>
          <w:color w:val="000000"/>
          <w:sz w:val="24"/>
          <w:szCs w:val="24"/>
        </w:rPr>
      </w:pPr>
      <w:r w:rsidRPr="00262818">
        <w:rPr>
          <w:rFonts w:eastAsia="Calibri" w:cstheme="minorHAnsi"/>
          <w:color w:val="000000"/>
          <w:sz w:val="24"/>
          <w:szCs w:val="24"/>
        </w:rPr>
        <w:tab/>
        <w:t>Uchopení figuríny jinak</w:t>
      </w:r>
      <w:r>
        <w:rPr>
          <w:rFonts w:eastAsia="Calibri" w:cstheme="minorHAnsi"/>
          <w:color w:val="000000"/>
          <w:sz w:val="24"/>
          <w:szCs w:val="24"/>
        </w:rPr>
        <w:t>,</w:t>
      </w:r>
      <w:r w:rsidRPr="00262818">
        <w:rPr>
          <w:rFonts w:eastAsia="Calibri" w:cstheme="minorHAnsi"/>
          <w:color w:val="000000"/>
          <w:sz w:val="24"/>
          <w:szCs w:val="24"/>
        </w:rPr>
        <w:t xml:space="preserve"> než je předepsáno.</w:t>
      </w:r>
    </w:p>
    <w:p w:rsidR="00374AFC" w:rsidRPr="00262818" w:rsidRDefault="00374AFC" w:rsidP="00374AFC">
      <w:pPr>
        <w:tabs>
          <w:tab w:val="left" w:pos="426"/>
        </w:tabs>
        <w:spacing w:after="0" w:line="240" w:lineRule="auto"/>
        <w:jc w:val="both"/>
        <w:rPr>
          <w:rFonts w:eastAsia="Calibri" w:cstheme="minorHAnsi"/>
          <w:color w:val="000000"/>
          <w:sz w:val="24"/>
          <w:szCs w:val="24"/>
        </w:rPr>
      </w:pP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 xml:space="preserve">Důvodem k postihu soutěžícího 2 trestnými vteřinami je: </w:t>
      </w:r>
      <w:r w:rsidRPr="00262818">
        <w:rPr>
          <w:rFonts w:eastAsia="Calibri" w:cstheme="minorHAnsi"/>
          <w:color w:val="000000"/>
          <w:sz w:val="24"/>
          <w:szCs w:val="24"/>
        </w:rPr>
        <w:tab/>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 xml:space="preserve"> </w:t>
      </w:r>
      <w:r w:rsidRPr="00262818">
        <w:rPr>
          <w:rFonts w:eastAsia="Calibri" w:cstheme="minorHAnsi"/>
          <w:color w:val="000000"/>
          <w:sz w:val="24"/>
          <w:szCs w:val="24"/>
        </w:rPr>
        <w:tab/>
        <w:t xml:space="preserve">Pokud hadice přesahuje půdorys boxu. </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ab/>
        <w:t>Pokud hadice v kotouči není umístěna v boxu.</w:t>
      </w:r>
    </w:p>
    <w:p w:rsidR="00374AFC" w:rsidRPr="00262818" w:rsidRDefault="00374AFC" w:rsidP="00374AFC">
      <w:pPr>
        <w:tabs>
          <w:tab w:val="left" w:pos="426"/>
        </w:tabs>
        <w:spacing w:after="0" w:line="240" w:lineRule="auto"/>
        <w:ind w:left="360"/>
        <w:jc w:val="both"/>
        <w:rPr>
          <w:rFonts w:eastAsia="Calibri" w:cstheme="minorHAnsi"/>
          <w:color w:val="000000"/>
          <w:sz w:val="24"/>
          <w:szCs w:val="24"/>
        </w:rPr>
      </w:pPr>
      <w:r w:rsidRPr="00262818">
        <w:rPr>
          <w:rFonts w:eastAsia="Calibri" w:cstheme="minorHAnsi"/>
          <w:color w:val="000000"/>
          <w:sz w:val="24"/>
          <w:szCs w:val="24"/>
        </w:rPr>
        <w:tab/>
        <w:t xml:space="preserve">Pokud dojde k odhození hadice ve 3NP dříve, než závodník došlápne jednou nohou na   </w:t>
      </w:r>
    </w:p>
    <w:p w:rsidR="00374AFC" w:rsidRPr="00262818" w:rsidRDefault="00374AFC" w:rsidP="00374AFC">
      <w:pPr>
        <w:tabs>
          <w:tab w:val="left" w:pos="426"/>
        </w:tabs>
        <w:spacing w:after="0" w:line="240" w:lineRule="auto"/>
        <w:ind w:left="360"/>
        <w:jc w:val="both"/>
        <w:rPr>
          <w:rFonts w:eastAsia="Calibri" w:cstheme="minorHAnsi"/>
          <w:color w:val="000000"/>
          <w:sz w:val="24"/>
          <w:szCs w:val="24"/>
        </w:rPr>
      </w:pPr>
      <w:r w:rsidRPr="00262818">
        <w:rPr>
          <w:rFonts w:eastAsia="Calibri" w:cstheme="minorHAnsi"/>
          <w:color w:val="000000"/>
          <w:sz w:val="24"/>
          <w:szCs w:val="24"/>
        </w:rPr>
        <w:t xml:space="preserve"> podestu.</w:t>
      </w:r>
    </w:p>
    <w:p w:rsidR="00374AFC" w:rsidRPr="00262818" w:rsidRDefault="00374AFC" w:rsidP="00374AFC">
      <w:pPr>
        <w:tabs>
          <w:tab w:val="left" w:pos="426"/>
        </w:tabs>
        <w:spacing w:after="0" w:line="240" w:lineRule="auto"/>
        <w:ind w:left="360"/>
        <w:jc w:val="both"/>
        <w:rPr>
          <w:rFonts w:eastAsia="Calibri" w:cstheme="minorHAnsi"/>
          <w:color w:val="000000"/>
          <w:sz w:val="24"/>
          <w:szCs w:val="24"/>
        </w:rPr>
      </w:pPr>
      <w:r w:rsidRPr="00262818">
        <w:rPr>
          <w:rFonts w:eastAsia="Calibri" w:cstheme="minorHAnsi"/>
          <w:color w:val="000000"/>
          <w:sz w:val="24"/>
          <w:szCs w:val="24"/>
        </w:rPr>
        <w:tab/>
        <w:t>Za každý vynechaný schod při sestupu z věže.</w:t>
      </w:r>
    </w:p>
    <w:p w:rsidR="00374AFC" w:rsidRPr="00262818" w:rsidRDefault="00374AFC" w:rsidP="00374AFC">
      <w:pPr>
        <w:tabs>
          <w:tab w:val="left" w:pos="426"/>
        </w:tabs>
        <w:spacing w:after="0" w:line="240" w:lineRule="auto"/>
        <w:ind w:left="360"/>
        <w:jc w:val="both"/>
        <w:rPr>
          <w:rFonts w:eastAsia="Calibri" w:cstheme="minorHAnsi"/>
          <w:color w:val="000000"/>
          <w:sz w:val="24"/>
          <w:szCs w:val="24"/>
        </w:rPr>
      </w:pPr>
      <w:r w:rsidRPr="00262818">
        <w:rPr>
          <w:rFonts w:eastAsia="Calibri" w:cstheme="minorHAnsi"/>
          <w:color w:val="000000"/>
          <w:sz w:val="24"/>
          <w:szCs w:val="24"/>
        </w:rPr>
        <w:t xml:space="preserve"> Pokud se palice nedotýká podložky.</w:t>
      </w:r>
    </w:p>
    <w:p w:rsidR="00374AFC" w:rsidRPr="00262818" w:rsidRDefault="00374AFC" w:rsidP="00374AFC">
      <w:pPr>
        <w:tabs>
          <w:tab w:val="left" w:pos="426"/>
        </w:tabs>
        <w:spacing w:after="0" w:line="240" w:lineRule="auto"/>
        <w:ind w:left="360"/>
        <w:jc w:val="both"/>
        <w:rPr>
          <w:rFonts w:eastAsia="Calibri" w:cstheme="minorHAnsi"/>
          <w:color w:val="000000"/>
          <w:sz w:val="24"/>
          <w:szCs w:val="24"/>
        </w:rPr>
      </w:pPr>
      <w:r w:rsidRPr="00262818">
        <w:rPr>
          <w:rFonts w:eastAsia="Calibri" w:cstheme="minorHAnsi"/>
          <w:color w:val="000000"/>
          <w:sz w:val="24"/>
          <w:szCs w:val="24"/>
        </w:rPr>
        <w:tab/>
        <w:t>Za každých 2,5 cm nedotlačeného závaží v Kaiser boxu.</w:t>
      </w:r>
    </w:p>
    <w:p w:rsidR="00374AFC" w:rsidRPr="00262818" w:rsidRDefault="00374AFC" w:rsidP="00374AFC">
      <w:pPr>
        <w:tabs>
          <w:tab w:val="left" w:pos="426"/>
        </w:tabs>
        <w:spacing w:after="0" w:line="240" w:lineRule="auto"/>
        <w:ind w:left="360"/>
        <w:jc w:val="both"/>
        <w:rPr>
          <w:rFonts w:eastAsia="Calibri" w:cstheme="minorHAnsi"/>
          <w:color w:val="000000"/>
          <w:sz w:val="24"/>
          <w:szCs w:val="24"/>
        </w:rPr>
      </w:pPr>
      <w:r w:rsidRPr="00262818">
        <w:rPr>
          <w:rFonts w:eastAsia="Calibri" w:cstheme="minorHAnsi"/>
          <w:color w:val="000000"/>
          <w:sz w:val="24"/>
          <w:szCs w:val="24"/>
        </w:rPr>
        <w:tab/>
        <w:t>Pokud závodník začne stříkat před proběhnutím dveřmi.</w:t>
      </w:r>
    </w:p>
    <w:p w:rsidR="00374AFC" w:rsidRPr="00262818" w:rsidRDefault="00374AFC" w:rsidP="00374AFC">
      <w:pPr>
        <w:tabs>
          <w:tab w:val="left" w:pos="426"/>
        </w:tabs>
        <w:spacing w:after="0" w:line="240" w:lineRule="auto"/>
        <w:ind w:left="360"/>
        <w:jc w:val="both"/>
        <w:rPr>
          <w:rFonts w:eastAsia="Calibri" w:cstheme="minorHAnsi"/>
          <w:color w:val="000000"/>
          <w:sz w:val="24"/>
          <w:szCs w:val="24"/>
        </w:rPr>
      </w:pPr>
      <w:r w:rsidRPr="00262818">
        <w:rPr>
          <w:rFonts w:eastAsia="Calibri" w:cstheme="minorHAnsi"/>
          <w:color w:val="000000"/>
          <w:sz w:val="24"/>
          <w:szCs w:val="24"/>
        </w:rPr>
        <w:tab/>
        <w:t>Pokud závodník neuzavře proudnici.</w:t>
      </w:r>
    </w:p>
    <w:p w:rsidR="00374AFC" w:rsidRPr="00262818" w:rsidRDefault="00374AFC" w:rsidP="00374AFC">
      <w:pPr>
        <w:spacing w:after="0"/>
        <w:ind w:firstLine="360"/>
        <w:rPr>
          <w:rFonts w:eastAsia="Calibri" w:cstheme="minorHAnsi"/>
          <w:color w:val="000000"/>
          <w:sz w:val="24"/>
          <w:szCs w:val="24"/>
        </w:rPr>
      </w:pPr>
      <w:r w:rsidRPr="00262818">
        <w:rPr>
          <w:rFonts w:eastAsia="Calibri" w:cstheme="minorHAnsi"/>
          <w:color w:val="000000"/>
          <w:sz w:val="24"/>
          <w:szCs w:val="24"/>
        </w:rPr>
        <w:t xml:space="preserve"> Pokud při průchodu cílovou čárou nemá figurína paty v kontaktu se zemí.</w:t>
      </w:r>
    </w:p>
    <w:p w:rsidR="00374AFC" w:rsidRPr="00262818" w:rsidRDefault="00374AFC" w:rsidP="00374AFC">
      <w:pPr>
        <w:spacing w:after="0"/>
        <w:ind w:firstLine="360"/>
        <w:rPr>
          <w:rFonts w:eastAsia="Calibri" w:cstheme="minorHAnsi"/>
          <w:color w:val="000000"/>
          <w:sz w:val="24"/>
          <w:szCs w:val="24"/>
        </w:rPr>
      </w:pPr>
    </w:p>
    <w:p w:rsidR="00374AFC" w:rsidRPr="00262818" w:rsidRDefault="00374AFC" w:rsidP="00374AFC">
      <w:pPr>
        <w:spacing w:after="0"/>
        <w:rPr>
          <w:rFonts w:eastAsia="Calibri" w:cstheme="minorHAnsi"/>
          <w:color w:val="000000"/>
          <w:sz w:val="24"/>
          <w:szCs w:val="24"/>
        </w:rPr>
      </w:pPr>
      <w:r w:rsidRPr="00262818">
        <w:rPr>
          <w:rFonts w:eastAsia="Calibri" w:cstheme="minorHAnsi"/>
          <w:color w:val="000000"/>
          <w:sz w:val="24"/>
          <w:szCs w:val="24"/>
        </w:rPr>
        <w:t>Protesty:</w:t>
      </w:r>
      <w:r w:rsidRPr="00262818">
        <w:rPr>
          <w:rFonts w:eastAsia="Calibri" w:cstheme="minorHAnsi"/>
          <w:color w:val="000000"/>
          <w:sz w:val="24"/>
          <w:szCs w:val="24"/>
        </w:rPr>
        <w:tab/>
      </w:r>
    </w:p>
    <w:p w:rsidR="00374AFC" w:rsidRPr="00262818" w:rsidRDefault="00374AFC" w:rsidP="00374AFC">
      <w:pPr>
        <w:spacing w:after="0"/>
        <w:ind w:left="708"/>
        <w:rPr>
          <w:rFonts w:eastAsia="Calibri" w:cstheme="minorHAnsi"/>
          <w:color w:val="000000"/>
          <w:sz w:val="24"/>
          <w:szCs w:val="24"/>
        </w:rPr>
      </w:pPr>
      <w:r w:rsidRPr="00262818">
        <w:rPr>
          <w:rFonts w:eastAsia="Calibri" w:cstheme="minorHAnsi"/>
          <w:color w:val="000000"/>
          <w:sz w:val="24"/>
          <w:szCs w:val="24"/>
        </w:rPr>
        <w:t>Všechny protesty týkající se penalizací řeší soutěžící nebo kapitán týmu výhradně s rozhodčím.</w:t>
      </w:r>
    </w:p>
    <w:p w:rsidR="00374AFC" w:rsidRPr="00262818" w:rsidRDefault="00374AFC" w:rsidP="00374AFC">
      <w:pPr>
        <w:spacing w:after="0"/>
        <w:ind w:left="705"/>
        <w:rPr>
          <w:rFonts w:eastAsia="Calibri" w:cstheme="minorHAnsi"/>
          <w:color w:val="000000"/>
          <w:sz w:val="24"/>
          <w:szCs w:val="24"/>
        </w:rPr>
      </w:pPr>
      <w:r w:rsidRPr="00262818">
        <w:rPr>
          <w:rFonts w:eastAsia="Calibri" w:cstheme="minorHAnsi"/>
          <w:color w:val="000000"/>
          <w:sz w:val="24"/>
          <w:szCs w:val="24"/>
        </w:rPr>
        <w:t>Protest musí být podán bezprostředně rozhodčímu před dalším rozběhem a před opuštěním soutěžní dráhy.</w:t>
      </w:r>
    </w:p>
    <w:p w:rsidR="00374AFC" w:rsidRPr="00262818" w:rsidRDefault="00374AFC" w:rsidP="00374AFC">
      <w:pPr>
        <w:spacing w:after="0"/>
        <w:rPr>
          <w:rFonts w:eastAsia="Calibri" w:cstheme="minorHAnsi"/>
          <w:color w:val="000000"/>
          <w:sz w:val="24"/>
          <w:szCs w:val="24"/>
        </w:rPr>
      </w:pPr>
      <w:r w:rsidRPr="00262818">
        <w:rPr>
          <w:rFonts w:eastAsia="Calibri" w:cstheme="minorHAnsi"/>
          <w:color w:val="000000"/>
          <w:sz w:val="24"/>
          <w:szCs w:val="24"/>
        </w:rPr>
        <w:tab/>
        <w:t>Výrok rozhodčího je konečný.</w:t>
      </w:r>
    </w:p>
    <w:p w:rsidR="00374AFC" w:rsidRDefault="00374AFC" w:rsidP="00374AFC">
      <w:pPr>
        <w:spacing w:after="0"/>
        <w:rPr>
          <w:rFonts w:eastAsia="Calibri" w:cstheme="minorHAnsi"/>
          <w:b/>
          <w:bCs/>
          <w:color w:val="000000"/>
          <w:sz w:val="24"/>
          <w:szCs w:val="24"/>
        </w:rPr>
      </w:pPr>
    </w:p>
    <w:p w:rsidR="00374AFC" w:rsidRPr="00262818" w:rsidRDefault="00374AFC" w:rsidP="00374AFC">
      <w:pPr>
        <w:spacing w:after="0"/>
        <w:rPr>
          <w:rFonts w:eastAsia="Calibri" w:cstheme="minorHAnsi"/>
          <w:b/>
          <w:bCs/>
          <w:color w:val="000000"/>
          <w:sz w:val="24"/>
          <w:szCs w:val="24"/>
        </w:rPr>
      </w:pPr>
      <w:r w:rsidRPr="00262818">
        <w:rPr>
          <w:rFonts w:eastAsia="Calibri" w:cstheme="minorHAnsi"/>
          <w:b/>
          <w:bCs/>
          <w:color w:val="000000"/>
          <w:sz w:val="24"/>
          <w:szCs w:val="24"/>
        </w:rPr>
        <w:t>Pravidla štafeta:</w:t>
      </w:r>
    </w:p>
    <w:p w:rsidR="00374AFC" w:rsidRPr="00262818" w:rsidRDefault="00374AFC" w:rsidP="00374AFC">
      <w:pPr>
        <w:spacing w:after="0"/>
        <w:rPr>
          <w:rFonts w:eastAsia="Calibri" w:cstheme="minorHAnsi"/>
          <w:color w:val="000000"/>
          <w:sz w:val="24"/>
          <w:szCs w:val="24"/>
        </w:rPr>
      </w:pPr>
      <w:r w:rsidRPr="00262818">
        <w:rPr>
          <w:rFonts w:eastAsia="Calibri" w:cstheme="minorHAnsi"/>
          <w:color w:val="000000"/>
          <w:sz w:val="24"/>
          <w:szCs w:val="24"/>
        </w:rPr>
        <w:tab/>
        <w:t xml:space="preserve">Pravidla pro soutěž </w:t>
      </w:r>
      <w:r>
        <w:rPr>
          <w:rFonts w:eastAsia="Calibri" w:cstheme="minorHAnsi"/>
          <w:color w:val="000000"/>
          <w:sz w:val="24"/>
          <w:szCs w:val="24"/>
        </w:rPr>
        <w:t xml:space="preserve">dorost </w:t>
      </w:r>
      <w:proofErr w:type="spellStart"/>
      <w:r w:rsidRPr="00262818">
        <w:rPr>
          <w:rFonts w:eastAsia="Calibri" w:cstheme="minorHAnsi"/>
          <w:color w:val="000000"/>
          <w:sz w:val="24"/>
          <w:szCs w:val="24"/>
        </w:rPr>
        <w:t>Firefighter</w:t>
      </w:r>
      <w:proofErr w:type="spellEnd"/>
      <w:r w:rsidRPr="00262818">
        <w:rPr>
          <w:rFonts w:eastAsia="Calibri" w:cstheme="minorHAnsi"/>
          <w:color w:val="000000"/>
          <w:sz w:val="24"/>
          <w:szCs w:val="24"/>
        </w:rPr>
        <w:t xml:space="preserve"> </w:t>
      </w:r>
      <w:proofErr w:type="spellStart"/>
      <w:r w:rsidRPr="00262818">
        <w:rPr>
          <w:rFonts w:eastAsia="Calibri" w:cstheme="minorHAnsi"/>
          <w:color w:val="000000"/>
          <w:sz w:val="24"/>
          <w:szCs w:val="24"/>
        </w:rPr>
        <w:t>Combat</w:t>
      </w:r>
      <w:proofErr w:type="spellEnd"/>
      <w:r w:rsidRPr="00262818">
        <w:rPr>
          <w:rFonts w:eastAsia="Calibri" w:cstheme="minorHAnsi"/>
          <w:color w:val="000000"/>
          <w:sz w:val="24"/>
          <w:szCs w:val="24"/>
        </w:rPr>
        <w:t xml:space="preserve"> </w:t>
      </w:r>
      <w:proofErr w:type="spellStart"/>
      <w:r w:rsidRPr="00262818">
        <w:rPr>
          <w:rFonts w:eastAsia="Calibri" w:cstheme="minorHAnsi"/>
          <w:color w:val="000000"/>
          <w:sz w:val="24"/>
          <w:szCs w:val="24"/>
        </w:rPr>
        <w:t>Challenge</w:t>
      </w:r>
      <w:proofErr w:type="spellEnd"/>
      <w:r w:rsidRPr="00262818">
        <w:rPr>
          <w:rFonts w:eastAsia="Calibri" w:cstheme="minorHAnsi"/>
          <w:color w:val="000000"/>
          <w:sz w:val="24"/>
          <w:szCs w:val="24"/>
        </w:rPr>
        <w:t xml:space="preserve"> Jihlava 2024 platí, pokud není uvedeno jinak – níže jsou uvedeny změny.</w:t>
      </w:r>
    </w:p>
    <w:p w:rsidR="00374AFC" w:rsidRPr="00262818" w:rsidRDefault="00374AFC" w:rsidP="00374AFC">
      <w:pPr>
        <w:spacing w:after="0"/>
        <w:rPr>
          <w:rFonts w:eastAsia="Calibri" w:cstheme="minorHAnsi"/>
          <w:color w:val="000000"/>
          <w:sz w:val="24"/>
          <w:szCs w:val="24"/>
        </w:rPr>
      </w:pPr>
    </w:p>
    <w:p w:rsidR="00374AFC" w:rsidRPr="00262818" w:rsidRDefault="00374AFC" w:rsidP="00374AFC">
      <w:pPr>
        <w:spacing w:after="0"/>
        <w:rPr>
          <w:rFonts w:eastAsia="Calibri" w:cstheme="minorHAnsi"/>
          <w:color w:val="000000"/>
          <w:sz w:val="24"/>
          <w:szCs w:val="24"/>
        </w:rPr>
      </w:pPr>
      <w:r w:rsidRPr="00262818">
        <w:rPr>
          <w:rFonts w:eastAsia="Calibri" w:cstheme="minorHAnsi"/>
          <w:color w:val="000000"/>
          <w:sz w:val="24"/>
          <w:szCs w:val="24"/>
        </w:rPr>
        <w:t xml:space="preserve">  Výstroj:</w:t>
      </w:r>
    </w:p>
    <w:p w:rsidR="00374AFC" w:rsidRPr="00262818" w:rsidRDefault="00374AFC" w:rsidP="00374AFC">
      <w:pPr>
        <w:spacing w:after="0"/>
        <w:rPr>
          <w:rFonts w:eastAsia="Calibri" w:cstheme="minorHAnsi"/>
          <w:color w:val="000000"/>
          <w:sz w:val="24"/>
          <w:szCs w:val="24"/>
        </w:rPr>
      </w:pPr>
      <w:r w:rsidRPr="00262818">
        <w:rPr>
          <w:rFonts w:eastAsia="Calibri" w:cstheme="minorHAnsi"/>
          <w:color w:val="000000"/>
          <w:sz w:val="24"/>
          <w:szCs w:val="24"/>
        </w:rPr>
        <w:tab/>
        <w:t>Požadavky na výstroj jsou stejné pro všechny soutěžící, v souladu s platnými normami výstroje pro hasiče. Izolační dýchací přístroj je nesen pouze jako statická zátěž, není používán pro dýchání. Přístroj jednotný dodaný pořadatelem.</w:t>
      </w:r>
    </w:p>
    <w:p w:rsidR="00374AFC" w:rsidRDefault="00374AFC">
      <w:pPr>
        <w:spacing w:after="0"/>
        <w:rPr>
          <w:rFonts w:ascii="Calibri" w:eastAsia="Calibri" w:hAnsi="Calibri" w:cs="Calibri"/>
          <w:sz w:val="24"/>
        </w:rPr>
      </w:pPr>
    </w:p>
    <w:p w:rsidR="00FE1499" w:rsidRPr="00BC0E88" w:rsidRDefault="00165051">
      <w:pPr>
        <w:spacing w:after="0"/>
        <w:rPr>
          <w:rFonts w:ascii="Calibri" w:eastAsia="Calibri" w:hAnsi="Calibri" w:cs="Calibri"/>
          <w:sz w:val="24"/>
        </w:rPr>
      </w:pPr>
      <w:r w:rsidRPr="00BC0E88">
        <w:rPr>
          <w:rFonts w:ascii="Calibri" w:eastAsia="Calibri" w:hAnsi="Calibri" w:cs="Calibri"/>
          <w:sz w:val="24"/>
        </w:rPr>
        <w:t>K</w:t>
      </w:r>
      <w:r w:rsidR="00A1060C" w:rsidRPr="00BC0E88">
        <w:rPr>
          <w:rFonts w:ascii="Calibri" w:eastAsia="Calibri" w:hAnsi="Calibri" w:cs="Calibri"/>
          <w:sz w:val="24"/>
        </w:rPr>
        <w:t>ategorie štafet:</w:t>
      </w:r>
    </w:p>
    <w:p w:rsidR="00FE1499" w:rsidRPr="00BC0E88" w:rsidRDefault="00A33DE1">
      <w:pPr>
        <w:numPr>
          <w:ilvl w:val="0"/>
          <w:numId w:val="3"/>
        </w:numPr>
        <w:spacing w:after="0"/>
        <w:ind w:left="720" w:hanging="360"/>
        <w:rPr>
          <w:rFonts w:ascii="Calibri" w:eastAsia="Calibri" w:hAnsi="Calibri" w:cs="Calibri"/>
          <w:sz w:val="24"/>
        </w:rPr>
      </w:pPr>
      <w:r w:rsidRPr="00BC0E88">
        <w:rPr>
          <w:rFonts w:ascii="Calibri" w:eastAsia="Calibri" w:hAnsi="Calibri" w:cs="Calibri"/>
          <w:sz w:val="24"/>
        </w:rPr>
        <w:t>Dorostenci</w:t>
      </w:r>
    </w:p>
    <w:p w:rsidR="00FE1499" w:rsidRPr="00BC0E88" w:rsidRDefault="00A33DE1">
      <w:pPr>
        <w:numPr>
          <w:ilvl w:val="0"/>
          <w:numId w:val="3"/>
        </w:numPr>
        <w:spacing w:after="0"/>
        <w:ind w:left="720" w:hanging="360"/>
        <w:rPr>
          <w:rFonts w:ascii="Calibri" w:eastAsia="Calibri" w:hAnsi="Calibri" w:cs="Calibri"/>
          <w:sz w:val="24"/>
        </w:rPr>
      </w:pPr>
      <w:r w:rsidRPr="00BC0E88">
        <w:rPr>
          <w:rFonts w:ascii="Calibri" w:eastAsia="Calibri" w:hAnsi="Calibri" w:cs="Calibri"/>
          <w:sz w:val="24"/>
        </w:rPr>
        <w:t>Dorostenky</w:t>
      </w:r>
    </w:p>
    <w:p w:rsidR="00FE1499" w:rsidRPr="00BC0E88" w:rsidRDefault="00A1060C">
      <w:pPr>
        <w:numPr>
          <w:ilvl w:val="0"/>
          <w:numId w:val="3"/>
        </w:numPr>
        <w:spacing w:after="0"/>
        <w:ind w:left="720" w:hanging="360"/>
        <w:rPr>
          <w:rFonts w:ascii="Calibri" w:eastAsia="Calibri" w:hAnsi="Calibri" w:cs="Calibri"/>
          <w:sz w:val="24"/>
        </w:rPr>
      </w:pPr>
      <w:r w:rsidRPr="00BC0E88">
        <w:rPr>
          <w:rFonts w:ascii="Calibri" w:eastAsia="Calibri" w:hAnsi="Calibri" w:cs="Calibri"/>
          <w:sz w:val="24"/>
        </w:rPr>
        <w:t xml:space="preserve">MIX (podmínka min 2 </w:t>
      </w:r>
      <w:r w:rsidR="00A33DE1" w:rsidRPr="00BC0E88">
        <w:rPr>
          <w:rFonts w:ascii="Calibri" w:eastAsia="Calibri" w:hAnsi="Calibri" w:cs="Calibri"/>
          <w:sz w:val="24"/>
        </w:rPr>
        <w:t>dorostenky</w:t>
      </w:r>
      <w:r w:rsidRPr="00BC0E88">
        <w:rPr>
          <w:rFonts w:ascii="Calibri" w:eastAsia="Calibri" w:hAnsi="Calibri" w:cs="Calibri"/>
          <w:sz w:val="24"/>
        </w:rPr>
        <w:t xml:space="preserve"> ve štafetě)</w:t>
      </w:r>
    </w:p>
    <w:p w:rsidR="00D073BF" w:rsidRPr="00BC0E88" w:rsidRDefault="00D073BF" w:rsidP="00A33DE1">
      <w:pPr>
        <w:tabs>
          <w:tab w:val="left" w:pos="426"/>
        </w:tabs>
        <w:spacing w:after="120" w:line="240" w:lineRule="auto"/>
        <w:jc w:val="both"/>
        <w:rPr>
          <w:rFonts w:ascii="Calibri" w:eastAsia="Calibri" w:hAnsi="Calibri" w:cs="Calibri"/>
          <w:sz w:val="24"/>
        </w:rPr>
      </w:pPr>
    </w:p>
    <w:p w:rsidR="00374AFC" w:rsidRPr="00262818" w:rsidRDefault="00374AFC" w:rsidP="00374AFC">
      <w:pPr>
        <w:tabs>
          <w:tab w:val="left" w:pos="426"/>
        </w:tabs>
        <w:spacing w:after="120" w:line="240" w:lineRule="auto"/>
        <w:jc w:val="both"/>
        <w:rPr>
          <w:rFonts w:eastAsia="Calibri" w:cstheme="minorHAnsi"/>
          <w:color w:val="000000"/>
          <w:sz w:val="24"/>
          <w:szCs w:val="24"/>
        </w:rPr>
      </w:pPr>
      <w:r w:rsidRPr="00262818">
        <w:rPr>
          <w:rFonts w:eastAsia="Calibri" w:cstheme="minorHAnsi"/>
          <w:color w:val="000000"/>
          <w:sz w:val="24"/>
          <w:szCs w:val="24"/>
        </w:rPr>
        <w:t>Štafeta se skládá z 3 – 5 členů. Jeden člen je určen jako kapitán. Během štafetového závodu si závodníci každého družstva předávají mezi sebou štafetový kolík. Tento kolík se musí předat z ruky do ruky. Poté lze kolík upustit nebo odhodit na zem. Při další předávce stejný závodník, který kolík upustil, musí sebrat a předat dalšímu závodníkovi. Jakákoliv ztráta kolíku zastaví činnost celého týmu</w:t>
      </w:r>
      <w:r w:rsidR="003B60E1">
        <w:rPr>
          <w:rFonts w:eastAsia="Calibri" w:cstheme="minorHAnsi"/>
          <w:color w:val="000000"/>
          <w:sz w:val="24"/>
          <w:szCs w:val="24"/>
        </w:rPr>
        <w:t>,</w:t>
      </w:r>
      <w:r w:rsidRPr="00262818">
        <w:rPr>
          <w:rFonts w:eastAsia="Calibri" w:cstheme="minorHAnsi"/>
          <w:color w:val="000000"/>
          <w:sz w:val="24"/>
          <w:szCs w:val="24"/>
        </w:rPr>
        <w:t xml:space="preserve"> a to do doby, než dojde k opětovnému předání kolíku, např.</w:t>
      </w:r>
      <w:r w:rsidR="00BD6B98">
        <w:rPr>
          <w:rFonts w:eastAsia="Calibri" w:cstheme="minorHAnsi"/>
          <w:color w:val="000000"/>
          <w:sz w:val="24"/>
          <w:szCs w:val="24"/>
        </w:rPr>
        <w:t xml:space="preserve"> při </w:t>
      </w:r>
      <w:r w:rsidRPr="00262818">
        <w:rPr>
          <w:rFonts w:eastAsia="Calibri" w:cstheme="minorHAnsi"/>
          <w:color w:val="000000"/>
          <w:sz w:val="24"/>
          <w:szCs w:val="24"/>
        </w:rPr>
        <w:t>zapomenutí předávky.  Po opětovném předání kolíku je možno pokračovat v soutěži. Během závodu se jednotlivý členové štafety můžou jakkoli měnit, resp. na předem určených místech. Dle rozhodnutí týmu může jeden člen štafety udělat více předávek. V každém případě musí být předávky provedeny v souladu s těmito pravidly.</w:t>
      </w:r>
    </w:p>
    <w:p w:rsidR="00BD6B98" w:rsidRDefault="00BD6B98" w:rsidP="00374AFC">
      <w:pPr>
        <w:tabs>
          <w:tab w:val="left" w:pos="426"/>
        </w:tabs>
        <w:spacing w:after="120" w:line="240" w:lineRule="auto"/>
        <w:ind w:left="360"/>
        <w:jc w:val="both"/>
        <w:rPr>
          <w:rFonts w:eastAsia="Calibri" w:cstheme="minorHAnsi"/>
          <w:color w:val="000000"/>
          <w:sz w:val="24"/>
          <w:szCs w:val="24"/>
        </w:rPr>
      </w:pPr>
    </w:p>
    <w:p w:rsidR="00374AFC" w:rsidRPr="00262818" w:rsidRDefault="00374AFC" w:rsidP="00374AFC">
      <w:pPr>
        <w:tabs>
          <w:tab w:val="left" w:pos="426"/>
        </w:tabs>
        <w:spacing w:after="120" w:line="240" w:lineRule="auto"/>
        <w:ind w:left="360"/>
        <w:jc w:val="both"/>
        <w:rPr>
          <w:rFonts w:eastAsia="Calibri" w:cstheme="minorHAnsi"/>
          <w:color w:val="000000"/>
          <w:sz w:val="24"/>
          <w:szCs w:val="24"/>
        </w:rPr>
      </w:pPr>
      <w:r w:rsidRPr="00262818">
        <w:rPr>
          <w:rFonts w:eastAsia="Calibri" w:cstheme="minorHAnsi"/>
          <w:color w:val="000000"/>
          <w:sz w:val="24"/>
          <w:szCs w:val="24"/>
        </w:rPr>
        <w:t xml:space="preserve">Předávací zóna: NEJVYŠŠÍ NP VĚŽE. </w:t>
      </w:r>
    </w:p>
    <w:p w:rsidR="0038146E" w:rsidRPr="0038146E" w:rsidRDefault="0038146E" w:rsidP="0038146E">
      <w:pPr>
        <w:numPr>
          <w:ilvl w:val="0"/>
          <w:numId w:val="4"/>
        </w:numPr>
        <w:tabs>
          <w:tab w:val="left" w:pos="426"/>
        </w:tabs>
        <w:spacing w:after="120" w:line="240" w:lineRule="auto"/>
        <w:ind w:left="720" w:hanging="360"/>
        <w:jc w:val="both"/>
        <w:rPr>
          <w:rFonts w:eastAsia="Calibri" w:cstheme="minorHAnsi"/>
          <w:sz w:val="24"/>
          <w:szCs w:val="24"/>
        </w:rPr>
      </w:pPr>
      <w:r w:rsidRPr="0038146E">
        <w:rPr>
          <w:rFonts w:eastAsia="Calibri" w:cstheme="minorHAnsi"/>
          <w:sz w:val="24"/>
          <w:szCs w:val="24"/>
        </w:rPr>
        <w:t xml:space="preserve">Závodník předává štafetový kolík (dále pouze ŠK) až když je oběma nohama na podestě nejvyššího NP a přitom již došlo k odložení hadice do připraveného boxu. Závodník, který čeká na předávku ŠK na horní plošině, stojí oběma nohama na podestě. Nesmí se držet připraveného lana s upevněným závažím, ale zároveň se musí viditelně držet rukou zábradlí. Nedodržení tohoto bude mít za následek penalizaci 2 sekundy. Poté závodník, který tahal lano se závažím, může udělat další předávku na vrcholu věže a to tak, že oba dva musí stát na podestě, ne na schodišti. </w:t>
      </w:r>
    </w:p>
    <w:p w:rsidR="00374AFC" w:rsidRPr="00262818" w:rsidRDefault="00374AFC" w:rsidP="00374AFC">
      <w:pPr>
        <w:tabs>
          <w:tab w:val="left" w:pos="426"/>
        </w:tabs>
        <w:spacing w:after="120" w:line="240" w:lineRule="auto"/>
        <w:ind w:left="360"/>
        <w:jc w:val="both"/>
        <w:rPr>
          <w:rFonts w:eastAsia="Calibri" w:cstheme="minorHAnsi"/>
          <w:color w:val="000000"/>
          <w:sz w:val="24"/>
          <w:szCs w:val="24"/>
        </w:rPr>
      </w:pPr>
    </w:p>
    <w:p w:rsidR="00374AFC" w:rsidRPr="00262818" w:rsidRDefault="00374AFC" w:rsidP="00374AFC">
      <w:pPr>
        <w:tabs>
          <w:tab w:val="left" w:pos="426"/>
        </w:tabs>
        <w:spacing w:after="120" w:line="240" w:lineRule="auto"/>
        <w:ind w:left="360"/>
        <w:jc w:val="both"/>
        <w:rPr>
          <w:rFonts w:eastAsia="Calibri" w:cstheme="minorHAnsi"/>
          <w:color w:val="000000"/>
          <w:sz w:val="24"/>
          <w:szCs w:val="24"/>
        </w:rPr>
      </w:pPr>
      <w:r w:rsidRPr="00262818">
        <w:rPr>
          <w:rFonts w:eastAsia="Calibri" w:cstheme="minorHAnsi"/>
          <w:color w:val="000000"/>
          <w:sz w:val="24"/>
          <w:szCs w:val="24"/>
        </w:rPr>
        <w:t>Předávací zóna: PO SEBĚHNUTÍ Z VĚŽE A ZAČÁTKEM KAISER BOXEM</w:t>
      </w:r>
    </w:p>
    <w:p w:rsidR="00374AFC" w:rsidRPr="00262818" w:rsidRDefault="00374AFC" w:rsidP="00374AFC">
      <w:pPr>
        <w:numPr>
          <w:ilvl w:val="0"/>
          <w:numId w:val="5"/>
        </w:numPr>
        <w:tabs>
          <w:tab w:val="left" w:pos="426"/>
        </w:tabs>
        <w:spacing w:after="120" w:line="240" w:lineRule="auto"/>
        <w:ind w:left="720" w:hanging="360"/>
        <w:jc w:val="both"/>
        <w:rPr>
          <w:rFonts w:eastAsia="Calibri" w:cstheme="minorHAnsi"/>
          <w:color w:val="000000"/>
          <w:sz w:val="24"/>
          <w:szCs w:val="24"/>
        </w:rPr>
      </w:pPr>
      <w:r w:rsidRPr="00262818">
        <w:rPr>
          <w:rFonts w:eastAsia="Calibri" w:cstheme="minorHAnsi"/>
          <w:color w:val="000000"/>
          <w:sz w:val="24"/>
          <w:szCs w:val="24"/>
        </w:rPr>
        <w:t>Po výběhu ze schodišťového prostoru a sešlápnutím z posledního schodu na zem může dojít k předávce, a to ještě před nástupem na Kaiser box. Nebo při předávce ŠK může závodník stát na Kaiser Boxu, ale závodník se nesmí dotýkat palice.</w:t>
      </w:r>
    </w:p>
    <w:p w:rsidR="00374AFC" w:rsidRPr="00262818" w:rsidRDefault="00374AFC" w:rsidP="00374AFC">
      <w:pPr>
        <w:tabs>
          <w:tab w:val="left" w:pos="426"/>
        </w:tabs>
        <w:spacing w:after="120" w:line="240" w:lineRule="auto"/>
        <w:ind w:left="360"/>
        <w:jc w:val="both"/>
        <w:rPr>
          <w:rFonts w:eastAsia="Calibri" w:cstheme="minorHAnsi"/>
          <w:color w:val="000000"/>
          <w:sz w:val="24"/>
          <w:szCs w:val="24"/>
        </w:rPr>
      </w:pPr>
      <w:r w:rsidRPr="00262818">
        <w:rPr>
          <w:rFonts w:eastAsia="Calibri" w:cstheme="minorHAnsi"/>
          <w:color w:val="000000"/>
          <w:sz w:val="24"/>
          <w:szCs w:val="24"/>
        </w:rPr>
        <w:t>Předávací zóna: PO KAISER BOXU PŘED SLALOMEM</w:t>
      </w:r>
    </w:p>
    <w:p w:rsidR="00374AFC" w:rsidRPr="00262818" w:rsidRDefault="00374AFC" w:rsidP="00374AFC">
      <w:pPr>
        <w:numPr>
          <w:ilvl w:val="0"/>
          <w:numId w:val="6"/>
        </w:numPr>
        <w:tabs>
          <w:tab w:val="left" w:pos="426"/>
        </w:tabs>
        <w:spacing w:after="120" w:line="240" w:lineRule="auto"/>
        <w:ind w:left="720" w:hanging="360"/>
        <w:jc w:val="both"/>
        <w:rPr>
          <w:rFonts w:eastAsia="Calibri" w:cstheme="minorHAnsi"/>
          <w:color w:val="000000"/>
          <w:sz w:val="24"/>
          <w:szCs w:val="24"/>
        </w:rPr>
      </w:pPr>
      <w:r w:rsidRPr="00262818">
        <w:rPr>
          <w:rFonts w:eastAsia="Calibri" w:cstheme="minorHAnsi"/>
          <w:color w:val="000000"/>
          <w:sz w:val="24"/>
          <w:szCs w:val="24"/>
        </w:rPr>
        <w:t xml:space="preserve"> Po dokončení disciplíny na Kaiser boxu a odložení palice do vymezeného prostoru může dojít k opětovnému předání ŠK. </w:t>
      </w:r>
      <w:r w:rsidRPr="00262818">
        <w:rPr>
          <w:rFonts w:eastAsia="Calibri" w:cstheme="minorHAnsi"/>
          <w:sz w:val="24"/>
          <w:szCs w:val="24"/>
        </w:rPr>
        <w:t>Předání musí proběhnout před prvním kuželem slalomu.</w:t>
      </w:r>
    </w:p>
    <w:p w:rsidR="00374AFC" w:rsidRPr="00262818" w:rsidRDefault="00374AFC" w:rsidP="00374AFC">
      <w:pPr>
        <w:tabs>
          <w:tab w:val="left" w:pos="426"/>
        </w:tabs>
        <w:spacing w:after="120" w:line="240" w:lineRule="auto"/>
        <w:ind w:left="360"/>
        <w:jc w:val="both"/>
        <w:rPr>
          <w:rFonts w:eastAsia="Calibri" w:cstheme="minorHAnsi"/>
          <w:color w:val="000000"/>
          <w:sz w:val="24"/>
          <w:szCs w:val="24"/>
        </w:rPr>
      </w:pPr>
      <w:r w:rsidRPr="00262818">
        <w:rPr>
          <w:rFonts w:eastAsia="Calibri" w:cstheme="minorHAnsi"/>
          <w:color w:val="000000"/>
          <w:sz w:val="24"/>
          <w:szCs w:val="24"/>
        </w:rPr>
        <w:t>Předávací zóna: PO SLALOMU A PŘED PROUDNICÍ</w:t>
      </w:r>
    </w:p>
    <w:p w:rsidR="00374AFC" w:rsidRPr="00262818" w:rsidRDefault="00374AFC" w:rsidP="00374AFC">
      <w:pPr>
        <w:numPr>
          <w:ilvl w:val="0"/>
          <w:numId w:val="7"/>
        </w:numPr>
        <w:tabs>
          <w:tab w:val="left" w:pos="426"/>
        </w:tabs>
        <w:spacing w:after="120" w:line="240" w:lineRule="auto"/>
        <w:ind w:left="720" w:hanging="360"/>
        <w:jc w:val="both"/>
        <w:rPr>
          <w:rFonts w:eastAsia="Calibri" w:cstheme="minorHAnsi"/>
          <w:color w:val="000000"/>
          <w:sz w:val="24"/>
          <w:szCs w:val="24"/>
        </w:rPr>
      </w:pPr>
      <w:r w:rsidRPr="00262818">
        <w:rPr>
          <w:rFonts w:eastAsia="Calibri" w:cstheme="minorHAnsi"/>
          <w:color w:val="000000"/>
          <w:sz w:val="24"/>
          <w:szCs w:val="24"/>
        </w:rPr>
        <w:t>Mezi posledním kuželem a hadicí s proudnicí. Předávací zóna: PO PROUDNICI A PŘED FIGURÍNOU</w:t>
      </w:r>
    </w:p>
    <w:p w:rsidR="00374AFC" w:rsidRPr="00262818" w:rsidRDefault="00374AFC" w:rsidP="00374AFC">
      <w:pPr>
        <w:numPr>
          <w:ilvl w:val="0"/>
          <w:numId w:val="7"/>
        </w:numPr>
        <w:tabs>
          <w:tab w:val="left" w:pos="426"/>
        </w:tabs>
        <w:spacing w:after="120" w:line="240" w:lineRule="auto"/>
        <w:ind w:left="720" w:hanging="360"/>
        <w:jc w:val="both"/>
        <w:rPr>
          <w:rFonts w:eastAsia="Calibri" w:cstheme="minorHAnsi"/>
          <w:color w:val="000000"/>
          <w:sz w:val="24"/>
          <w:szCs w:val="24"/>
        </w:rPr>
      </w:pPr>
      <w:r w:rsidRPr="00262818">
        <w:rPr>
          <w:rFonts w:eastAsia="Calibri" w:cstheme="minorHAnsi"/>
          <w:color w:val="000000"/>
          <w:sz w:val="24"/>
          <w:szCs w:val="24"/>
        </w:rPr>
        <w:t xml:space="preserve">Po sestřelení terče vodním paprskem. K předávce může dojít až po uzavření a odložení proudnice. Proudnici může uzavřít pouze závodník, který stříká. Figurínu je možno zvednout, až když závodník táhnoucí figurínu má v ruce ŠK. </w:t>
      </w:r>
    </w:p>
    <w:p w:rsidR="00FE1499" w:rsidRPr="00BC0E88" w:rsidRDefault="00A1060C">
      <w:pPr>
        <w:tabs>
          <w:tab w:val="left" w:pos="426"/>
        </w:tabs>
        <w:spacing w:after="120" w:line="240" w:lineRule="auto"/>
        <w:ind w:left="360"/>
        <w:jc w:val="both"/>
        <w:rPr>
          <w:rFonts w:ascii="Calibri" w:eastAsia="Calibri" w:hAnsi="Calibri" w:cs="Calibri"/>
          <w:sz w:val="24"/>
        </w:rPr>
      </w:pPr>
      <w:r w:rsidRPr="00BC0E88">
        <w:rPr>
          <w:rFonts w:ascii="Calibri" w:eastAsia="Calibri" w:hAnsi="Calibri" w:cs="Calibri"/>
          <w:sz w:val="24"/>
        </w:rPr>
        <w:t xml:space="preserve"> </w:t>
      </w:r>
    </w:p>
    <w:p w:rsidR="00FE1499" w:rsidRPr="00BC0E88" w:rsidRDefault="00A1060C" w:rsidP="00955D76">
      <w:pPr>
        <w:tabs>
          <w:tab w:val="left" w:pos="426"/>
        </w:tabs>
        <w:spacing w:after="120" w:line="240" w:lineRule="auto"/>
        <w:jc w:val="both"/>
        <w:rPr>
          <w:rFonts w:ascii="Calibri" w:eastAsia="Calibri" w:hAnsi="Calibri" w:cs="Calibri"/>
          <w:sz w:val="24"/>
        </w:rPr>
      </w:pPr>
      <w:r w:rsidRPr="00BC0E88">
        <w:rPr>
          <w:rFonts w:ascii="Calibri" w:eastAsia="Calibri" w:hAnsi="Calibri" w:cs="Calibri"/>
          <w:sz w:val="24"/>
        </w:rPr>
        <w:t xml:space="preserve">Výměna členů v týmu není možná, ani z důvodu zranění nebo nemoci. Pokud k tomuto dojde, sníží se počet členů v týmů např. z 5 na 4. </w:t>
      </w:r>
    </w:p>
    <w:p w:rsidR="00374AFC" w:rsidRPr="00262818" w:rsidRDefault="00374AFC" w:rsidP="00374AFC">
      <w:pPr>
        <w:spacing w:after="0"/>
        <w:rPr>
          <w:rFonts w:eastAsia="Calibri" w:cstheme="minorHAnsi"/>
          <w:b/>
          <w:bCs/>
          <w:color w:val="000000"/>
          <w:sz w:val="24"/>
          <w:szCs w:val="24"/>
        </w:rPr>
      </w:pPr>
      <w:r w:rsidRPr="00262818">
        <w:rPr>
          <w:rFonts w:eastAsia="Calibri" w:cstheme="minorHAnsi"/>
          <w:b/>
          <w:bCs/>
          <w:color w:val="000000"/>
          <w:sz w:val="24"/>
          <w:szCs w:val="24"/>
        </w:rPr>
        <w:t>Pravidla Tandemy</w:t>
      </w:r>
    </w:p>
    <w:p w:rsidR="00374AFC" w:rsidRPr="00262818" w:rsidRDefault="00374AFC" w:rsidP="00374AFC">
      <w:pPr>
        <w:spacing w:after="0"/>
        <w:ind w:firstLine="708"/>
        <w:rPr>
          <w:rFonts w:eastAsia="Calibri" w:cstheme="minorHAnsi"/>
          <w:color w:val="000000"/>
          <w:sz w:val="24"/>
          <w:szCs w:val="24"/>
        </w:rPr>
      </w:pPr>
      <w:r w:rsidRPr="00262818">
        <w:rPr>
          <w:rFonts w:eastAsia="Calibri" w:cstheme="minorHAnsi"/>
          <w:color w:val="000000"/>
          <w:sz w:val="24"/>
          <w:szCs w:val="24"/>
        </w:rPr>
        <w:t xml:space="preserve">Pravidla pro soutěž </w:t>
      </w:r>
      <w:r>
        <w:rPr>
          <w:rFonts w:eastAsia="Calibri" w:cstheme="minorHAnsi"/>
          <w:color w:val="000000"/>
          <w:sz w:val="24"/>
          <w:szCs w:val="24"/>
        </w:rPr>
        <w:t xml:space="preserve">dorost </w:t>
      </w:r>
      <w:proofErr w:type="spellStart"/>
      <w:r w:rsidRPr="00262818">
        <w:rPr>
          <w:rFonts w:eastAsia="Calibri" w:cstheme="minorHAnsi"/>
          <w:color w:val="000000"/>
          <w:sz w:val="24"/>
          <w:szCs w:val="24"/>
        </w:rPr>
        <w:t>Firefighter</w:t>
      </w:r>
      <w:proofErr w:type="spellEnd"/>
      <w:r w:rsidRPr="00262818">
        <w:rPr>
          <w:rFonts w:eastAsia="Calibri" w:cstheme="minorHAnsi"/>
          <w:color w:val="000000"/>
          <w:sz w:val="24"/>
          <w:szCs w:val="24"/>
        </w:rPr>
        <w:t xml:space="preserve"> </w:t>
      </w:r>
      <w:proofErr w:type="spellStart"/>
      <w:r w:rsidRPr="00262818">
        <w:rPr>
          <w:rFonts w:eastAsia="Calibri" w:cstheme="minorHAnsi"/>
          <w:color w:val="000000"/>
          <w:sz w:val="24"/>
          <w:szCs w:val="24"/>
        </w:rPr>
        <w:t>Combat</w:t>
      </w:r>
      <w:proofErr w:type="spellEnd"/>
      <w:r w:rsidRPr="00262818">
        <w:rPr>
          <w:rFonts w:eastAsia="Calibri" w:cstheme="minorHAnsi"/>
          <w:color w:val="000000"/>
          <w:sz w:val="24"/>
          <w:szCs w:val="24"/>
        </w:rPr>
        <w:t xml:space="preserve"> </w:t>
      </w:r>
      <w:proofErr w:type="spellStart"/>
      <w:r w:rsidRPr="00262818">
        <w:rPr>
          <w:rFonts w:eastAsia="Calibri" w:cstheme="minorHAnsi"/>
          <w:color w:val="000000"/>
          <w:sz w:val="24"/>
          <w:szCs w:val="24"/>
        </w:rPr>
        <w:t>Challenge</w:t>
      </w:r>
      <w:proofErr w:type="spellEnd"/>
      <w:r w:rsidRPr="00262818">
        <w:rPr>
          <w:rFonts w:eastAsia="Calibri" w:cstheme="minorHAnsi"/>
          <w:color w:val="000000"/>
          <w:sz w:val="24"/>
          <w:szCs w:val="24"/>
        </w:rPr>
        <w:t xml:space="preserve"> Jihlava 2024 platí, pokud není uvedeno jinak – níže jsou uvedeny změny.</w:t>
      </w:r>
    </w:p>
    <w:p w:rsidR="00374AFC" w:rsidRPr="00262818" w:rsidRDefault="00374AFC" w:rsidP="00374AFC">
      <w:pPr>
        <w:spacing w:after="0"/>
        <w:rPr>
          <w:rFonts w:eastAsia="Calibri" w:cstheme="minorHAnsi"/>
          <w:color w:val="000000"/>
          <w:sz w:val="24"/>
          <w:szCs w:val="24"/>
        </w:rPr>
      </w:pPr>
    </w:p>
    <w:p w:rsidR="00374AFC" w:rsidRPr="00374AFC" w:rsidRDefault="00374AFC" w:rsidP="00374AFC">
      <w:pPr>
        <w:spacing w:after="0"/>
        <w:rPr>
          <w:rFonts w:eastAsia="Calibri" w:cstheme="minorHAnsi"/>
          <w:color w:val="000000"/>
          <w:sz w:val="24"/>
          <w:szCs w:val="24"/>
        </w:rPr>
      </w:pPr>
      <w:r w:rsidRPr="00262818">
        <w:rPr>
          <w:rFonts w:eastAsia="Calibri" w:cstheme="minorHAnsi"/>
          <w:color w:val="000000"/>
          <w:sz w:val="24"/>
          <w:szCs w:val="24"/>
        </w:rPr>
        <w:t xml:space="preserve">  </w:t>
      </w:r>
      <w:r w:rsidRPr="00374AFC">
        <w:rPr>
          <w:rFonts w:eastAsia="Calibri" w:cstheme="minorHAnsi"/>
          <w:color w:val="000000"/>
          <w:sz w:val="24"/>
          <w:szCs w:val="24"/>
        </w:rPr>
        <w:t>Výstroj:</w:t>
      </w:r>
    </w:p>
    <w:p w:rsidR="00374AFC" w:rsidRPr="00374AFC" w:rsidRDefault="00374AFC" w:rsidP="00374AFC">
      <w:pPr>
        <w:spacing w:after="0"/>
        <w:rPr>
          <w:rFonts w:eastAsia="Calibri" w:cstheme="minorHAnsi"/>
          <w:color w:val="000000"/>
          <w:sz w:val="24"/>
          <w:szCs w:val="24"/>
        </w:rPr>
      </w:pPr>
      <w:r w:rsidRPr="00374AFC">
        <w:rPr>
          <w:rFonts w:eastAsia="Calibri" w:cstheme="minorHAnsi"/>
          <w:color w:val="000000"/>
          <w:sz w:val="24"/>
          <w:szCs w:val="24"/>
        </w:rPr>
        <w:tab/>
        <w:t>Požadavky na výstroj jsou stejné pro všechny soutěžící, v souladu s platnými normami výstroje pro hasiče. Izolační dýchací přístroj je nesen pouze jako statická zátěž, není používán pro dýchání. Přístroj je jednotný a dodaný pořadatelem.</w:t>
      </w:r>
    </w:p>
    <w:p w:rsidR="00D073BF" w:rsidRPr="00374AFC" w:rsidRDefault="00D073BF" w:rsidP="00D073BF">
      <w:pPr>
        <w:spacing w:after="0"/>
        <w:rPr>
          <w:rFonts w:ascii="Calibri" w:eastAsia="Calibri" w:hAnsi="Calibri" w:cs="Calibri"/>
          <w:sz w:val="24"/>
          <w:szCs w:val="24"/>
        </w:rPr>
      </w:pPr>
      <w:r w:rsidRPr="00374AFC">
        <w:rPr>
          <w:rFonts w:ascii="Calibri" w:eastAsia="Calibri" w:hAnsi="Calibri" w:cs="Calibri"/>
          <w:sz w:val="24"/>
          <w:szCs w:val="24"/>
        </w:rPr>
        <w:t>Kategorie štafet:</w:t>
      </w:r>
    </w:p>
    <w:p w:rsidR="00D073BF" w:rsidRPr="00374AFC" w:rsidRDefault="00D073BF" w:rsidP="00D073BF">
      <w:pPr>
        <w:numPr>
          <w:ilvl w:val="0"/>
          <w:numId w:val="3"/>
        </w:numPr>
        <w:spacing w:after="0"/>
        <w:ind w:left="720" w:hanging="360"/>
        <w:rPr>
          <w:rFonts w:ascii="Calibri" w:eastAsia="Calibri" w:hAnsi="Calibri" w:cs="Calibri"/>
          <w:sz w:val="24"/>
          <w:szCs w:val="24"/>
        </w:rPr>
      </w:pPr>
      <w:r w:rsidRPr="00374AFC">
        <w:rPr>
          <w:rFonts w:ascii="Calibri" w:eastAsia="Calibri" w:hAnsi="Calibri" w:cs="Calibri"/>
          <w:sz w:val="24"/>
          <w:szCs w:val="24"/>
        </w:rPr>
        <w:t>Dorostenci</w:t>
      </w:r>
    </w:p>
    <w:p w:rsidR="00D073BF" w:rsidRPr="00374AFC" w:rsidRDefault="00D073BF" w:rsidP="00D073BF">
      <w:pPr>
        <w:numPr>
          <w:ilvl w:val="0"/>
          <w:numId w:val="3"/>
        </w:numPr>
        <w:spacing w:after="0"/>
        <w:ind w:left="720" w:hanging="360"/>
        <w:rPr>
          <w:rFonts w:ascii="Calibri" w:eastAsia="Calibri" w:hAnsi="Calibri" w:cs="Calibri"/>
          <w:sz w:val="24"/>
          <w:szCs w:val="24"/>
        </w:rPr>
      </w:pPr>
      <w:r w:rsidRPr="00374AFC">
        <w:rPr>
          <w:rFonts w:ascii="Calibri" w:eastAsia="Calibri" w:hAnsi="Calibri" w:cs="Calibri"/>
          <w:sz w:val="24"/>
          <w:szCs w:val="24"/>
        </w:rPr>
        <w:t>Dorostenky</w:t>
      </w:r>
    </w:p>
    <w:p w:rsidR="00D073BF" w:rsidRPr="00374AFC" w:rsidRDefault="00D073BF" w:rsidP="00D073BF">
      <w:pPr>
        <w:numPr>
          <w:ilvl w:val="0"/>
          <w:numId w:val="3"/>
        </w:numPr>
        <w:spacing w:after="0"/>
        <w:ind w:left="720" w:hanging="360"/>
        <w:rPr>
          <w:rFonts w:ascii="Calibri" w:eastAsia="Calibri" w:hAnsi="Calibri" w:cs="Calibri"/>
          <w:sz w:val="24"/>
          <w:szCs w:val="24"/>
        </w:rPr>
      </w:pPr>
      <w:r w:rsidRPr="00374AFC">
        <w:rPr>
          <w:rFonts w:ascii="Calibri" w:eastAsia="Calibri" w:hAnsi="Calibri" w:cs="Calibri"/>
          <w:sz w:val="24"/>
          <w:szCs w:val="24"/>
        </w:rPr>
        <w:t>MIX (dorostenec</w:t>
      </w:r>
      <w:r w:rsidR="00955D76" w:rsidRPr="00374AFC">
        <w:rPr>
          <w:rFonts w:ascii="Calibri" w:eastAsia="Calibri" w:hAnsi="Calibri" w:cs="Calibri"/>
          <w:sz w:val="24"/>
          <w:szCs w:val="24"/>
        </w:rPr>
        <w:t xml:space="preserve"> </w:t>
      </w:r>
      <w:r w:rsidRPr="00374AFC">
        <w:rPr>
          <w:rFonts w:ascii="Calibri" w:eastAsia="Calibri" w:hAnsi="Calibri" w:cs="Calibri"/>
          <w:sz w:val="24"/>
          <w:szCs w:val="24"/>
        </w:rPr>
        <w:t>+</w:t>
      </w:r>
      <w:r w:rsidR="00955D76" w:rsidRPr="00374AFC">
        <w:rPr>
          <w:rFonts w:ascii="Calibri" w:eastAsia="Calibri" w:hAnsi="Calibri" w:cs="Calibri"/>
          <w:sz w:val="24"/>
          <w:szCs w:val="24"/>
        </w:rPr>
        <w:t xml:space="preserve"> </w:t>
      </w:r>
      <w:r w:rsidRPr="00374AFC">
        <w:rPr>
          <w:rFonts w:ascii="Calibri" w:eastAsia="Calibri" w:hAnsi="Calibri" w:cs="Calibri"/>
          <w:sz w:val="24"/>
          <w:szCs w:val="24"/>
        </w:rPr>
        <w:t>dorostenka)</w:t>
      </w:r>
    </w:p>
    <w:p w:rsidR="00FE1499" w:rsidRPr="00374AFC" w:rsidRDefault="00FE1499" w:rsidP="00D073BF">
      <w:pPr>
        <w:spacing w:after="0"/>
        <w:rPr>
          <w:rFonts w:ascii="Calibri" w:eastAsia="Calibri" w:hAnsi="Calibri" w:cs="Calibri"/>
          <w:sz w:val="24"/>
          <w:szCs w:val="24"/>
        </w:rPr>
      </w:pPr>
    </w:p>
    <w:p w:rsidR="00FE1499" w:rsidRDefault="00A1060C" w:rsidP="007945F1">
      <w:pPr>
        <w:spacing w:after="0" w:line="240" w:lineRule="auto"/>
        <w:rPr>
          <w:rFonts w:ascii="Calibri" w:eastAsia="Calibri" w:hAnsi="Calibri" w:cs="Calibri"/>
          <w:sz w:val="24"/>
          <w:szCs w:val="24"/>
        </w:rPr>
      </w:pPr>
      <w:r w:rsidRPr="00374AFC">
        <w:rPr>
          <w:rFonts w:ascii="Calibri" w:eastAsia="Calibri" w:hAnsi="Calibri" w:cs="Calibri"/>
          <w:sz w:val="24"/>
          <w:szCs w:val="24"/>
        </w:rPr>
        <w:lastRenderedPageBreak/>
        <w:t>Závod je rozdělen na 2 poloviny, každý závodník odběhne jednu půlku. Předávací bod je Kaiser box a je na rozhodnutí závodníků, zda si předají před započetím činnosti na Kaiser box</w:t>
      </w:r>
      <w:r w:rsidR="00374AFC" w:rsidRPr="00374AFC">
        <w:rPr>
          <w:rFonts w:ascii="Calibri" w:eastAsia="Calibri" w:hAnsi="Calibri" w:cs="Calibri"/>
          <w:sz w:val="24"/>
          <w:szCs w:val="24"/>
        </w:rPr>
        <w:t xml:space="preserve">, </w:t>
      </w:r>
      <w:r w:rsidRPr="00374AFC">
        <w:rPr>
          <w:rFonts w:ascii="Calibri" w:eastAsia="Calibri" w:hAnsi="Calibri" w:cs="Calibri"/>
          <w:sz w:val="24"/>
          <w:szCs w:val="24"/>
        </w:rPr>
        <w:t xml:space="preserve">nebo až po něm, resp. po odložení palice do vyznačeného prostoru. </w:t>
      </w:r>
    </w:p>
    <w:p w:rsidR="00374AFC" w:rsidRDefault="00374AFC" w:rsidP="007945F1">
      <w:pPr>
        <w:spacing w:after="0" w:line="240" w:lineRule="auto"/>
        <w:rPr>
          <w:rFonts w:ascii="Calibri" w:eastAsia="Calibri" w:hAnsi="Calibri" w:cs="Calibri"/>
          <w:sz w:val="24"/>
          <w:szCs w:val="24"/>
        </w:rPr>
      </w:pPr>
    </w:p>
    <w:p w:rsidR="00374AFC" w:rsidRPr="00262818" w:rsidRDefault="00374AFC" w:rsidP="00374AFC">
      <w:pPr>
        <w:spacing w:after="0"/>
        <w:rPr>
          <w:rFonts w:eastAsia="Calibri" w:cstheme="minorHAnsi"/>
          <w:bCs/>
          <w:color w:val="000000"/>
          <w:sz w:val="24"/>
          <w:szCs w:val="24"/>
          <w:u w:val="single"/>
        </w:rPr>
      </w:pPr>
      <w:r w:rsidRPr="00262818">
        <w:rPr>
          <w:rFonts w:eastAsia="Calibri" w:cstheme="minorHAnsi"/>
          <w:bCs/>
          <w:color w:val="000000"/>
          <w:sz w:val="24"/>
          <w:szCs w:val="24"/>
          <w:u w:val="single"/>
        </w:rPr>
        <w:t>Penalizace štafet a tandemů</w:t>
      </w:r>
    </w:p>
    <w:p w:rsidR="00374AFC" w:rsidRPr="00262818" w:rsidRDefault="00374AFC" w:rsidP="00374AFC">
      <w:pPr>
        <w:tabs>
          <w:tab w:val="left" w:pos="426"/>
        </w:tabs>
        <w:spacing w:after="0" w:line="240" w:lineRule="auto"/>
        <w:rPr>
          <w:rFonts w:eastAsia="Calibri" w:cstheme="minorHAnsi"/>
          <w:color w:val="000000"/>
          <w:sz w:val="24"/>
          <w:szCs w:val="24"/>
        </w:rPr>
      </w:pPr>
      <w:r w:rsidRPr="00262818">
        <w:rPr>
          <w:rFonts w:eastAsia="Calibri" w:cstheme="minorHAnsi"/>
          <w:color w:val="000000"/>
          <w:sz w:val="24"/>
          <w:szCs w:val="24"/>
        </w:rPr>
        <w:t>Dotkne-li se soutěžící jakéhokoliv nářadí nebo překážky včetně lana, palice, Kaiser boxu, proudnice nebo figuríny před předáním štafetového kolíku znamená to penalizaci 2 sekundy</w:t>
      </w:r>
    </w:p>
    <w:p w:rsidR="00374AFC" w:rsidRPr="00262818" w:rsidRDefault="00374AFC" w:rsidP="00374AFC">
      <w:pPr>
        <w:tabs>
          <w:tab w:val="left" w:pos="426"/>
        </w:tabs>
        <w:spacing w:after="0" w:line="240" w:lineRule="auto"/>
        <w:rPr>
          <w:rFonts w:eastAsia="Calibri" w:cstheme="minorHAnsi"/>
          <w:color w:val="000000"/>
          <w:sz w:val="24"/>
          <w:szCs w:val="24"/>
        </w:rPr>
      </w:pPr>
      <w:r w:rsidRPr="00262818">
        <w:rPr>
          <w:rFonts w:eastAsia="Calibri" w:cstheme="minorHAnsi"/>
          <w:color w:val="000000"/>
          <w:sz w:val="24"/>
          <w:szCs w:val="24"/>
        </w:rPr>
        <w:t>Nesmí dojít k pomoci od jiného člena týmu – každé porušení penalizace 5 sekund</w:t>
      </w:r>
    </w:p>
    <w:p w:rsidR="00374AFC" w:rsidRPr="00BD6B98" w:rsidRDefault="00374AFC" w:rsidP="00374AFC">
      <w:pPr>
        <w:numPr>
          <w:ilvl w:val="0"/>
          <w:numId w:val="9"/>
        </w:numPr>
        <w:tabs>
          <w:tab w:val="left" w:pos="426"/>
        </w:tabs>
        <w:spacing w:after="0" w:line="240" w:lineRule="auto"/>
        <w:ind w:left="720" w:hanging="360"/>
        <w:rPr>
          <w:rFonts w:eastAsia="Calibri" w:cstheme="minorHAnsi"/>
          <w:sz w:val="24"/>
          <w:szCs w:val="24"/>
        </w:rPr>
      </w:pPr>
      <w:r w:rsidRPr="00BD6B98">
        <w:rPr>
          <w:rFonts w:eastAsia="Calibri" w:cstheme="minorHAnsi"/>
          <w:sz w:val="24"/>
          <w:szCs w:val="24"/>
        </w:rPr>
        <w:t>pokud člen týmu ztratí štafetový kolík, musí ho sám najít</w:t>
      </w:r>
    </w:p>
    <w:p w:rsidR="00374AFC" w:rsidRPr="00BD6B98" w:rsidRDefault="00374AFC" w:rsidP="00374AFC">
      <w:pPr>
        <w:numPr>
          <w:ilvl w:val="0"/>
          <w:numId w:val="9"/>
        </w:numPr>
        <w:tabs>
          <w:tab w:val="left" w:pos="426"/>
        </w:tabs>
        <w:spacing w:after="0" w:line="240" w:lineRule="auto"/>
        <w:ind w:left="720" w:hanging="360"/>
        <w:rPr>
          <w:rFonts w:eastAsia="Calibri" w:cstheme="minorHAnsi"/>
          <w:sz w:val="24"/>
          <w:szCs w:val="24"/>
        </w:rPr>
      </w:pPr>
      <w:r w:rsidRPr="00BD6B98">
        <w:rPr>
          <w:rFonts w:eastAsia="Calibri" w:cstheme="minorHAnsi"/>
          <w:sz w:val="24"/>
          <w:szCs w:val="24"/>
        </w:rPr>
        <w:t>pokud ŠK zůstane na věži, pak jej musí sebrat soutěžící, který ho ztratil PŘED dalším úkolem. pokud vypadne z věže, pak je to DQ</w:t>
      </w:r>
    </w:p>
    <w:p w:rsidR="00374AFC" w:rsidRPr="00262818" w:rsidRDefault="00374AFC" w:rsidP="00374AFC">
      <w:pPr>
        <w:tabs>
          <w:tab w:val="left" w:pos="426"/>
        </w:tabs>
        <w:spacing w:after="0" w:line="240" w:lineRule="auto"/>
        <w:rPr>
          <w:rFonts w:eastAsia="Calibri" w:cstheme="minorHAnsi"/>
          <w:color w:val="000000"/>
          <w:sz w:val="24"/>
          <w:szCs w:val="24"/>
        </w:rPr>
      </w:pPr>
    </w:p>
    <w:p w:rsidR="00374AFC" w:rsidRPr="00262818" w:rsidRDefault="00374AFC" w:rsidP="00374AFC">
      <w:pPr>
        <w:tabs>
          <w:tab w:val="left" w:pos="426"/>
        </w:tabs>
        <w:spacing w:after="0" w:line="240" w:lineRule="auto"/>
        <w:rPr>
          <w:rFonts w:eastAsia="Calibri" w:cstheme="minorHAnsi"/>
          <w:color w:val="000000"/>
          <w:sz w:val="24"/>
          <w:szCs w:val="24"/>
        </w:rPr>
      </w:pPr>
      <w:r w:rsidRPr="00262818">
        <w:rPr>
          <w:rFonts w:eastAsia="Calibri" w:cstheme="minorHAnsi"/>
          <w:color w:val="000000"/>
          <w:sz w:val="24"/>
          <w:szCs w:val="24"/>
        </w:rPr>
        <w:t>Vstoupení soutěžícího do dráhy soupeře – 5 sekund penalizace</w:t>
      </w:r>
    </w:p>
    <w:p w:rsidR="00374AFC" w:rsidRPr="00262818" w:rsidRDefault="00374AFC" w:rsidP="00374AFC">
      <w:pPr>
        <w:tabs>
          <w:tab w:val="left" w:pos="426"/>
        </w:tabs>
        <w:spacing w:after="0" w:line="240" w:lineRule="auto"/>
        <w:rPr>
          <w:rFonts w:eastAsia="Calibri" w:cstheme="minorHAnsi"/>
          <w:color w:val="000000"/>
          <w:sz w:val="24"/>
          <w:szCs w:val="24"/>
        </w:rPr>
      </w:pPr>
      <w:r w:rsidRPr="00262818">
        <w:rPr>
          <w:rFonts w:eastAsia="Calibri" w:cstheme="minorHAnsi"/>
          <w:color w:val="000000"/>
          <w:sz w:val="24"/>
          <w:szCs w:val="24"/>
        </w:rPr>
        <w:t>V případě kontaktu se soupeřem na dráze jakýmkoliv členem týmu – diskvalifikace. V tomto případě poškozený tým má právo požádat o opakování pokusu</w:t>
      </w:r>
    </w:p>
    <w:p w:rsidR="00374AFC" w:rsidRPr="00262818" w:rsidRDefault="00374AFC" w:rsidP="00374AFC">
      <w:pPr>
        <w:tabs>
          <w:tab w:val="left" w:pos="426"/>
        </w:tabs>
        <w:spacing w:after="0" w:line="240" w:lineRule="auto"/>
        <w:rPr>
          <w:rFonts w:eastAsia="Calibri" w:cstheme="minorHAnsi"/>
          <w:color w:val="000000"/>
          <w:sz w:val="24"/>
          <w:szCs w:val="24"/>
        </w:rPr>
      </w:pPr>
    </w:p>
    <w:p w:rsidR="00374AFC" w:rsidRPr="00262818" w:rsidRDefault="00374AFC" w:rsidP="00374AFC">
      <w:pPr>
        <w:spacing w:after="0"/>
        <w:rPr>
          <w:rFonts w:eastAsia="Calibri" w:cstheme="minorHAnsi"/>
          <w:bCs/>
          <w:color w:val="000000"/>
          <w:sz w:val="24"/>
          <w:szCs w:val="24"/>
        </w:rPr>
      </w:pPr>
      <w:r w:rsidRPr="00262818">
        <w:rPr>
          <w:rFonts w:eastAsia="Calibri" w:cstheme="minorHAnsi"/>
          <w:bCs/>
          <w:color w:val="000000"/>
          <w:sz w:val="24"/>
          <w:szCs w:val="24"/>
          <w:u w:val="single"/>
        </w:rPr>
        <w:t>Souhrn penalizací štafet a tandemů</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Důvodem k diskvalifikaci soutěžícího je:</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ab/>
        <w:t>Nedostavení se na start</w:t>
      </w:r>
    </w:p>
    <w:p w:rsidR="00374AFC"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ab/>
        <w:t>Běh na špatné dráze</w:t>
      </w:r>
    </w:p>
    <w:p w:rsidR="00B54C97" w:rsidRPr="00262818" w:rsidRDefault="00B54C97" w:rsidP="00374AFC">
      <w:pPr>
        <w:tabs>
          <w:tab w:val="left" w:pos="426"/>
        </w:tabs>
        <w:spacing w:after="0" w:line="240" w:lineRule="auto"/>
        <w:jc w:val="both"/>
        <w:rPr>
          <w:rFonts w:eastAsia="Calibri" w:cstheme="minorHAnsi"/>
          <w:color w:val="000000"/>
          <w:sz w:val="24"/>
          <w:szCs w:val="24"/>
        </w:rPr>
      </w:pPr>
      <w:r>
        <w:rPr>
          <w:rFonts w:eastAsia="Calibri" w:cstheme="minorHAnsi"/>
          <w:color w:val="000000"/>
          <w:sz w:val="24"/>
          <w:szCs w:val="24"/>
        </w:rPr>
        <w:tab/>
        <w:t>Držení ŠK v ústech</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ab/>
        <w:t xml:space="preserve">Pokud dojde k pádu hadic z věže, ke kutálení hadic v kotouči, </w:t>
      </w:r>
      <w:r w:rsidRPr="00BD6B98">
        <w:rPr>
          <w:rFonts w:eastAsia="Calibri" w:cstheme="minorHAnsi"/>
          <w:sz w:val="24"/>
          <w:szCs w:val="24"/>
        </w:rPr>
        <w:t>či pádu čehokoliv z věže.</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ab/>
        <w:t>Pokud dojde ke kutálení hadic v kotouči z věže nebo pádu.</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ab/>
        <w:t>Pokud závodník nevytáhne hadice na věž v časovém limitu.</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ab/>
        <w:t>Narušení dráhy druhého soutěžícího překročením dělící čáry.</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ab/>
        <w:t>Jakýkoliv kontakt se soupeřem na dráze.</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ab/>
        <w:t>Pokud závodník nedokončí pokus v časovém limitu.</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ab/>
        <w:t>Vynechání disciplíny.</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ab/>
        <w:t>Nesportovní chování.</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ab/>
        <w:t>Použití neschválené výstroje.</w:t>
      </w:r>
    </w:p>
    <w:p w:rsidR="00374AFC" w:rsidRPr="00262818" w:rsidRDefault="00374AFC" w:rsidP="00374AFC">
      <w:pPr>
        <w:tabs>
          <w:tab w:val="left" w:pos="426"/>
        </w:tabs>
        <w:spacing w:after="0" w:line="240" w:lineRule="auto"/>
        <w:ind w:left="426"/>
        <w:jc w:val="both"/>
        <w:rPr>
          <w:rFonts w:eastAsia="Calibri" w:cstheme="minorHAnsi"/>
          <w:color w:val="000000"/>
          <w:sz w:val="24"/>
          <w:szCs w:val="24"/>
        </w:rPr>
      </w:pPr>
      <w:r w:rsidRPr="00262818">
        <w:rPr>
          <w:rFonts w:eastAsia="Calibri" w:cstheme="minorHAnsi"/>
          <w:color w:val="000000"/>
          <w:sz w:val="24"/>
          <w:szCs w:val="24"/>
        </w:rPr>
        <w:t xml:space="preserve">Úmyslné zničení </w:t>
      </w:r>
      <w:proofErr w:type="spellStart"/>
      <w:r w:rsidRPr="00262818">
        <w:rPr>
          <w:rFonts w:eastAsia="Calibri" w:cstheme="minorHAnsi"/>
          <w:color w:val="000000"/>
          <w:sz w:val="24"/>
          <w:szCs w:val="24"/>
        </w:rPr>
        <w:t>Challenge</w:t>
      </w:r>
      <w:proofErr w:type="spellEnd"/>
      <w:r w:rsidRPr="00262818">
        <w:rPr>
          <w:rFonts w:eastAsia="Calibri" w:cstheme="minorHAnsi"/>
          <w:color w:val="000000"/>
          <w:sz w:val="24"/>
          <w:szCs w:val="24"/>
        </w:rPr>
        <w:t xml:space="preserve"> zařízení. </w:t>
      </w:r>
    </w:p>
    <w:p w:rsidR="00374AFC" w:rsidRPr="00262818" w:rsidRDefault="00374AFC" w:rsidP="00374AFC">
      <w:pPr>
        <w:tabs>
          <w:tab w:val="left" w:pos="426"/>
        </w:tabs>
        <w:spacing w:after="0" w:line="240" w:lineRule="auto"/>
        <w:ind w:left="426"/>
        <w:jc w:val="both"/>
        <w:rPr>
          <w:rFonts w:eastAsia="Calibri" w:cstheme="minorHAnsi"/>
          <w:color w:val="000000"/>
          <w:sz w:val="24"/>
          <w:szCs w:val="24"/>
        </w:rPr>
      </w:pP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Důvodem k postihu soutěžícího 10 trestnými vteřinami je:</w:t>
      </w:r>
    </w:p>
    <w:p w:rsidR="00374AFC" w:rsidRPr="00BD6B9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 xml:space="preserve">  </w:t>
      </w:r>
      <w:r w:rsidRPr="00262818">
        <w:rPr>
          <w:rFonts w:eastAsia="Calibri" w:cstheme="minorHAnsi"/>
          <w:color w:val="000000"/>
          <w:sz w:val="24"/>
          <w:szCs w:val="24"/>
        </w:rPr>
        <w:tab/>
        <w:t>Pokud bude při vytažení hadic použit box nebo hadice jako schod.</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ab/>
        <w:t xml:space="preserve">Nedotažení hadice do konečné zóny </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ab/>
        <w:t>Pokud nedojde k sestřelení terče.</w:t>
      </w:r>
    </w:p>
    <w:p w:rsidR="00374AFC" w:rsidRPr="00262818" w:rsidRDefault="00374AFC" w:rsidP="00374AFC">
      <w:pPr>
        <w:tabs>
          <w:tab w:val="left" w:pos="426"/>
        </w:tabs>
        <w:spacing w:after="120" w:line="240" w:lineRule="auto"/>
        <w:jc w:val="both"/>
        <w:rPr>
          <w:rFonts w:eastAsia="Calibri" w:cstheme="minorHAnsi"/>
          <w:color w:val="000000"/>
          <w:sz w:val="24"/>
          <w:szCs w:val="24"/>
        </w:rPr>
      </w:pPr>
      <w:r w:rsidRPr="00262818">
        <w:rPr>
          <w:rFonts w:eastAsia="Calibri" w:cstheme="minorHAnsi"/>
          <w:color w:val="000000"/>
          <w:sz w:val="24"/>
          <w:szCs w:val="24"/>
        </w:rPr>
        <w:tab/>
        <w:t xml:space="preserve">Neoprávněná osoba na dráze. </w:t>
      </w:r>
    </w:p>
    <w:p w:rsidR="00374AFC" w:rsidRPr="00262818" w:rsidRDefault="00374AFC" w:rsidP="00374AFC">
      <w:pPr>
        <w:tabs>
          <w:tab w:val="left" w:pos="426"/>
        </w:tabs>
        <w:spacing w:after="0" w:line="240" w:lineRule="auto"/>
        <w:jc w:val="both"/>
        <w:rPr>
          <w:rFonts w:eastAsia="Calibri" w:cstheme="minorHAnsi"/>
          <w:color w:val="000000"/>
          <w:sz w:val="24"/>
          <w:szCs w:val="24"/>
        </w:rPr>
      </w:pP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Důvodem k postihu soutěžícího 5 trestnými vteřinami je:</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ab/>
        <w:t>Předčasný start</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ab/>
        <w:t>Pokud dojde ke kontaktu rukojeti palice se závažím je každý takový úder penalizován.</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ab/>
      </w:r>
      <w:r w:rsidRPr="00BD6B98">
        <w:rPr>
          <w:rFonts w:eastAsia="Calibri" w:cstheme="minorHAnsi"/>
          <w:sz w:val="24"/>
          <w:szCs w:val="24"/>
        </w:rPr>
        <w:t xml:space="preserve">Za každý shozený </w:t>
      </w:r>
      <w:r w:rsidR="00BD6B98" w:rsidRPr="00BD6B98">
        <w:rPr>
          <w:rFonts w:eastAsia="Calibri" w:cstheme="minorHAnsi"/>
          <w:sz w:val="24"/>
          <w:szCs w:val="24"/>
        </w:rPr>
        <w:t xml:space="preserve">nebo minutý </w:t>
      </w:r>
      <w:r w:rsidRPr="00BD6B98">
        <w:rPr>
          <w:rFonts w:eastAsia="Calibri" w:cstheme="minorHAnsi"/>
          <w:sz w:val="24"/>
          <w:szCs w:val="24"/>
        </w:rPr>
        <w:t>kužel u slalomu.</w:t>
      </w:r>
    </w:p>
    <w:p w:rsidR="00374AFC" w:rsidRPr="00262818" w:rsidRDefault="00374AFC" w:rsidP="00374AFC">
      <w:pPr>
        <w:tabs>
          <w:tab w:val="left" w:pos="426"/>
        </w:tabs>
        <w:spacing w:after="0"/>
        <w:jc w:val="both"/>
        <w:rPr>
          <w:rFonts w:eastAsia="Calibri" w:cstheme="minorHAnsi"/>
          <w:color w:val="000000"/>
          <w:sz w:val="24"/>
          <w:szCs w:val="24"/>
        </w:rPr>
      </w:pPr>
      <w:r w:rsidRPr="00262818">
        <w:rPr>
          <w:rFonts w:eastAsia="Calibri" w:cstheme="minorHAnsi"/>
          <w:color w:val="000000"/>
          <w:sz w:val="24"/>
          <w:szCs w:val="24"/>
        </w:rPr>
        <w:tab/>
        <w:t>Pokud soutěžící vybočí z vyhrazené dráhy při tažení figuríny.</w:t>
      </w:r>
    </w:p>
    <w:p w:rsidR="00374AFC" w:rsidRPr="00262818" w:rsidRDefault="00374AFC" w:rsidP="00374AFC">
      <w:pPr>
        <w:tabs>
          <w:tab w:val="left" w:pos="426"/>
        </w:tabs>
        <w:spacing w:after="0"/>
        <w:jc w:val="both"/>
        <w:rPr>
          <w:rFonts w:eastAsia="Calibri" w:cstheme="minorHAnsi"/>
          <w:color w:val="000000"/>
          <w:sz w:val="24"/>
          <w:szCs w:val="24"/>
        </w:rPr>
      </w:pPr>
      <w:r w:rsidRPr="00262818">
        <w:rPr>
          <w:rFonts w:eastAsia="Calibri" w:cstheme="minorHAnsi"/>
          <w:color w:val="000000"/>
          <w:sz w:val="24"/>
          <w:szCs w:val="24"/>
        </w:rPr>
        <w:tab/>
        <w:t>Uchopení figuríny jinak, než je předepsáno</w:t>
      </w:r>
    </w:p>
    <w:p w:rsidR="00374AFC" w:rsidRPr="00262818" w:rsidRDefault="00374AFC" w:rsidP="00374AFC">
      <w:pPr>
        <w:tabs>
          <w:tab w:val="left" w:pos="426"/>
        </w:tabs>
        <w:spacing w:after="0"/>
        <w:jc w:val="both"/>
        <w:rPr>
          <w:rFonts w:eastAsia="Calibri" w:cstheme="minorHAnsi"/>
          <w:color w:val="000000"/>
          <w:sz w:val="24"/>
          <w:szCs w:val="24"/>
        </w:rPr>
      </w:pPr>
      <w:r w:rsidRPr="00262818">
        <w:rPr>
          <w:rFonts w:eastAsia="Calibri" w:cstheme="minorHAnsi"/>
          <w:color w:val="000000"/>
          <w:sz w:val="24"/>
          <w:szCs w:val="24"/>
        </w:rPr>
        <w:t xml:space="preserve">Důvodem k postihu soutěžícího 2 trestnými vteřinami je: </w:t>
      </w:r>
      <w:r w:rsidRPr="00262818">
        <w:rPr>
          <w:rFonts w:eastAsia="Calibri" w:cstheme="minorHAnsi"/>
          <w:color w:val="000000"/>
          <w:sz w:val="24"/>
          <w:szCs w:val="24"/>
        </w:rPr>
        <w:tab/>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t xml:space="preserve"> </w:t>
      </w:r>
      <w:r w:rsidRPr="00262818">
        <w:rPr>
          <w:rFonts w:eastAsia="Calibri" w:cstheme="minorHAnsi"/>
          <w:color w:val="000000"/>
          <w:sz w:val="24"/>
          <w:szCs w:val="24"/>
        </w:rPr>
        <w:tab/>
        <w:t xml:space="preserve">Pokud hadice přesahuje půdorys boxu. </w:t>
      </w:r>
    </w:p>
    <w:p w:rsidR="00374AFC" w:rsidRPr="00262818" w:rsidRDefault="00374AFC" w:rsidP="00374AFC">
      <w:pPr>
        <w:tabs>
          <w:tab w:val="left" w:pos="426"/>
        </w:tabs>
        <w:spacing w:after="0" w:line="240" w:lineRule="auto"/>
        <w:jc w:val="both"/>
        <w:rPr>
          <w:rFonts w:eastAsia="Calibri" w:cstheme="minorHAnsi"/>
          <w:color w:val="000000"/>
          <w:sz w:val="24"/>
          <w:szCs w:val="24"/>
        </w:rPr>
      </w:pPr>
      <w:r w:rsidRPr="00262818">
        <w:rPr>
          <w:rFonts w:eastAsia="Calibri" w:cstheme="minorHAnsi"/>
          <w:color w:val="000000"/>
          <w:sz w:val="24"/>
          <w:szCs w:val="24"/>
        </w:rPr>
        <w:lastRenderedPageBreak/>
        <w:tab/>
        <w:t>Pokud hadice v kotouči není umístěna v boxu.</w:t>
      </w:r>
    </w:p>
    <w:p w:rsidR="00374AFC" w:rsidRPr="00262818" w:rsidRDefault="00374AFC" w:rsidP="00374AFC">
      <w:pPr>
        <w:tabs>
          <w:tab w:val="left" w:pos="426"/>
        </w:tabs>
        <w:spacing w:after="0" w:line="240" w:lineRule="auto"/>
        <w:ind w:left="360"/>
        <w:jc w:val="both"/>
        <w:rPr>
          <w:rFonts w:eastAsia="Calibri" w:cstheme="minorHAnsi"/>
          <w:color w:val="000000"/>
          <w:sz w:val="24"/>
          <w:szCs w:val="24"/>
        </w:rPr>
      </w:pPr>
      <w:r w:rsidRPr="00262818">
        <w:rPr>
          <w:rFonts w:eastAsia="Calibri" w:cstheme="minorHAnsi"/>
          <w:color w:val="000000"/>
          <w:sz w:val="24"/>
          <w:szCs w:val="24"/>
        </w:rPr>
        <w:tab/>
        <w:t xml:space="preserve">Pokud dojde k odhození hadice ve 3NP dříve, než závodník došlápne jednou nohou na   </w:t>
      </w:r>
    </w:p>
    <w:p w:rsidR="00374AFC" w:rsidRPr="00262818" w:rsidRDefault="00374AFC" w:rsidP="00374AFC">
      <w:pPr>
        <w:tabs>
          <w:tab w:val="left" w:pos="426"/>
        </w:tabs>
        <w:spacing w:after="0" w:line="240" w:lineRule="auto"/>
        <w:ind w:left="360"/>
        <w:jc w:val="both"/>
        <w:rPr>
          <w:rFonts w:eastAsia="Calibri" w:cstheme="minorHAnsi"/>
          <w:color w:val="000000"/>
          <w:sz w:val="24"/>
          <w:szCs w:val="24"/>
        </w:rPr>
      </w:pPr>
      <w:r w:rsidRPr="00262818">
        <w:rPr>
          <w:rFonts w:eastAsia="Calibri" w:cstheme="minorHAnsi"/>
          <w:color w:val="000000"/>
          <w:sz w:val="24"/>
          <w:szCs w:val="24"/>
        </w:rPr>
        <w:t xml:space="preserve"> podestu.</w:t>
      </w:r>
    </w:p>
    <w:p w:rsidR="00374AFC" w:rsidRPr="00262818" w:rsidRDefault="00374AFC" w:rsidP="00374AFC">
      <w:pPr>
        <w:tabs>
          <w:tab w:val="left" w:pos="426"/>
        </w:tabs>
        <w:spacing w:after="0" w:line="240" w:lineRule="auto"/>
        <w:ind w:left="360"/>
        <w:jc w:val="both"/>
        <w:rPr>
          <w:rFonts w:eastAsia="Calibri" w:cstheme="minorHAnsi"/>
          <w:color w:val="000000"/>
          <w:sz w:val="24"/>
          <w:szCs w:val="24"/>
        </w:rPr>
      </w:pPr>
      <w:r w:rsidRPr="00262818">
        <w:rPr>
          <w:rFonts w:eastAsia="Calibri" w:cstheme="minorHAnsi"/>
          <w:color w:val="000000"/>
          <w:sz w:val="24"/>
          <w:szCs w:val="24"/>
        </w:rPr>
        <w:tab/>
        <w:t>Za každý vynechaný schod při sestupu z věže.</w:t>
      </w:r>
    </w:p>
    <w:p w:rsidR="00374AFC" w:rsidRPr="00262818" w:rsidRDefault="00374AFC" w:rsidP="00374AFC">
      <w:pPr>
        <w:tabs>
          <w:tab w:val="left" w:pos="426"/>
        </w:tabs>
        <w:spacing w:after="0" w:line="240" w:lineRule="auto"/>
        <w:ind w:left="360"/>
        <w:jc w:val="both"/>
        <w:rPr>
          <w:rFonts w:eastAsia="Calibri" w:cstheme="minorHAnsi"/>
          <w:color w:val="000000"/>
          <w:sz w:val="24"/>
          <w:szCs w:val="24"/>
        </w:rPr>
      </w:pPr>
      <w:r w:rsidRPr="00262818">
        <w:rPr>
          <w:rFonts w:eastAsia="Calibri" w:cstheme="minorHAnsi"/>
          <w:color w:val="000000"/>
          <w:sz w:val="24"/>
          <w:szCs w:val="24"/>
        </w:rPr>
        <w:t xml:space="preserve"> Pokud se palice nedotýká podložky.</w:t>
      </w:r>
    </w:p>
    <w:p w:rsidR="00374AFC" w:rsidRPr="00262818" w:rsidRDefault="00374AFC" w:rsidP="00374AFC">
      <w:pPr>
        <w:tabs>
          <w:tab w:val="left" w:pos="426"/>
        </w:tabs>
        <w:spacing w:after="0" w:line="240" w:lineRule="auto"/>
        <w:ind w:left="360"/>
        <w:jc w:val="both"/>
        <w:rPr>
          <w:rFonts w:eastAsia="Calibri" w:cstheme="minorHAnsi"/>
          <w:color w:val="000000"/>
          <w:sz w:val="24"/>
          <w:szCs w:val="24"/>
        </w:rPr>
      </w:pPr>
      <w:r w:rsidRPr="00262818">
        <w:rPr>
          <w:rFonts w:eastAsia="Calibri" w:cstheme="minorHAnsi"/>
          <w:color w:val="000000"/>
          <w:sz w:val="24"/>
          <w:szCs w:val="24"/>
        </w:rPr>
        <w:tab/>
        <w:t>Za každých 2,5 cm nedotlačeného závaží v Kaiser boxu.</w:t>
      </w:r>
    </w:p>
    <w:p w:rsidR="00374AFC" w:rsidRPr="00262818" w:rsidRDefault="00374AFC" w:rsidP="00374AFC">
      <w:pPr>
        <w:tabs>
          <w:tab w:val="left" w:pos="426"/>
        </w:tabs>
        <w:spacing w:after="0" w:line="240" w:lineRule="auto"/>
        <w:ind w:left="360"/>
        <w:jc w:val="both"/>
        <w:rPr>
          <w:rFonts w:eastAsia="Calibri" w:cstheme="minorHAnsi"/>
          <w:color w:val="000000"/>
          <w:sz w:val="24"/>
          <w:szCs w:val="24"/>
        </w:rPr>
      </w:pPr>
      <w:r w:rsidRPr="00262818">
        <w:rPr>
          <w:rFonts w:eastAsia="Calibri" w:cstheme="minorHAnsi"/>
          <w:color w:val="000000"/>
          <w:sz w:val="24"/>
          <w:szCs w:val="24"/>
        </w:rPr>
        <w:tab/>
        <w:t>Pokud závodník začne stříkat před proběhnutím dveřmi.</w:t>
      </w:r>
    </w:p>
    <w:p w:rsidR="00374AFC" w:rsidRPr="00262818" w:rsidRDefault="00374AFC" w:rsidP="00374AFC">
      <w:pPr>
        <w:tabs>
          <w:tab w:val="left" w:pos="426"/>
        </w:tabs>
        <w:spacing w:after="0" w:line="240" w:lineRule="auto"/>
        <w:ind w:left="360"/>
        <w:jc w:val="both"/>
        <w:rPr>
          <w:rFonts w:eastAsia="Calibri" w:cstheme="minorHAnsi"/>
          <w:color w:val="000000"/>
          <w:sz w:val="24"/>
          <w:szCs w:val="24"/>
        </w:rPr>
      </w:pPr>
      <w:r w:rsidRPr="00262818">
        <w:rPr>
          <w:rFonts w:eastAsia="Calibri" w:cstheme="minorHAnsi"/>
          <w:color w:val="000000"/>
          <w:sz w:val="24"/>
          <w:szCs w:val="24"/>
        </w:rPr>
        <w:tab/>
        <w:t>Pokud závodník neuzavře proudnici.</w:t>
      </w:r>
    </w:p>
    <w:p w:rsidR="00374AFC" w:rsidRDefault="00374AFC" w:rsidP="00374AFC">
      <w:pPr>
        <w:spacing w:after="0"/>
        <w:ind w:firstLine="360"/>
        <w:rPr>
          <w:rFonts w:eastAsia="Calibri" w:cstheme="minorHAnsi"/>
          <w:color w:val="000000"/>
          <w:sz w:val="24"/>
          <w:szCs w:val="24"/>
        </w:rPr>
      </w:pPr>
      <w:r w:rsidRPr="00262818">
        <w:rPr>
          <w:rFonts w:eastAsia="Calibri" w:cstheme="minorHAnsi"/>
          <w:color w:val="000000"/>
          <w:sz w:val="24"/>
          <w:szCs w:val="24"/>
        </w:rPr>
        <w:t xml:space="preserve"> Pokud při průchodu cílovou čárou nemá figurína paty v kontaktu se zemí.</w:t>
      </w:r>
    </w:p>
    <w:p w:rsidR="003B60E1" w:rsidRDefault="003B60E1" w:rsidP="003B60E1">
      <w:pPr>
        <w:spacing w:after="0"/>
        <w:rPr>
          <w:rFonts w:eastAsia="Calibri" w:cstheme="minorHAnsi"/>
          <w:color w:val="000000"/>
          <w:sz w:val="24"/>
          <w:szCs w:val="24"/>
        </w:rPr>
      </w:pPr>
    </w:p>
    <w:p w:rsidR="003B60E1" w:rsidRPr="00262818" w:rsidRDefault="003B60E1" w:rsidP="003B60E1">
      <w:pPr>
        <w:spacing w:after="0"/>
        <w:rPr>
          <w:rFonts w:eastAsia="Calibri" w:cstheme="minorHAnsi"/>
          <w:color w:val="000000"/>
          <w:sz w:val="24"/>
          <w:szCs w:val="24"/>
        </w:rPr>
      </w:pPr>
      <w:r w:rsidRPr="00262818">
        <w:rPr>
          <w:rFonts w:eastAsia="Calibri" w:cstheme="minorHAnsi"/>
          <w:color w:val="000000"/>
          <w:sz w:val="24"/>
          <w:szCs w:val="24"/>
        </w:rPr>
        <w:t>Protesty:</w:t>
      </w:r>
      <w:r w:rsidRPr="00262818">
        <w:rPr>
          <w:rFonts w:eastAsia="Calibri" w:cstheme="minorHAnsi"/>
          <w:color w:val="000000"/>
          <w:sz w:val="24"/>
          <w:szCs w:val="24"/>
        </w:rPr>
        <w:tab/>
      </w:r>
    </w:p>
    <w:p w:rsidR="003B60E1" w:rsidRPr="00262818" w:rsidRDefault="003B60E1" w:rsidP="003B60E1">
      <w:pPr>
        <w:spacing w:after="0"/>
        <w:ind w:left="708"/>
        <w:rPr>
          <w:rFonts w:eastAsia="Calibri" w:cstheme="minorHAnsi"/>
          <w:color w:val="000000"/>
          <w:sz w:val="24"/>
          <w:szCs w:val="24"/>
        </w:rPr>
      </w:pPr>
      <w:r w:rsidRPr="00262818">
        <w:rPr>
          <w:rFonts w:eastAsia="Calibri" w:cstheme="minorHAnsi"/>
          <w:color w:val="000000"/>
          <w:sz w:val="24"/>
          <w:szCs w:val="24"/>
        </w:rPr>
        <w:t>Všechny protesty týkající se penalizací řeší soutěžící nebo kapitán týmu výhradně s rozhodčím.</w:t>
      </w:r>
    </w:p>
    <w:p w:rsidR="003B60E1" w:rsidRPr="00262818" w:rsidRDefault="003B60E1" w:rsidP="003B60E1">
      <w:pPr>
        <w:spacing w:after="0"/>
        <w:ind w:left="705"/>
        <w:rPr>
          <w:rFonts w:eastAsia="Calibri" w:cstheme="minorHAnsi"/>
          <w:color w:val="000000"/>
          <w:sz w:val="24"/>
          <w:szCs w:val="24"/>
        </w:rPr>
      </w:pPr>
      <w:r w:rsidRPr="00262818">
        <w:rPr>
          <w:rFonts w:eastAsia="Calibri" w:cstheme="minorHAnsi"/>
          <w:color w:val="000000"/>
          <w:sz w:val="24"/>
          <w:szCs w:val="24"/>
        </w:rPr>
        <w:t>Protest musí být podán bezprostředně rozhodčímu před dalším rozběhem a před opuštěním soutěžní dráhy.</w:t>
      </w:r>
    </w:p>
    <w:p w:rsidR="003B60E1" w:rsidRDefault="003B60E1" w:rsidP="003B60E1">
      <w:pPr>
        <w:spacing w:after="0"/>
        <w:rPr>
          <w:rFonts w:eastAsia="Calibri" w:cstheme="minorHAnsi"/>
          <w:color w:val="000000"/>
          <w:sz w:val="24"/>
          <w:szCs w:val="24"/>
        </w:rPr>
      </w:pPr>
      <w:r w:rsidRPr="00262818">
        <w:rPr>
          <w:rFonts w:eastAsia="Calibri" w:cstheme="minorHAnsi"/>
          <w:color w:val="000000"/>
          <w:sz w:val="24"/>
          <w:szCs w:val="24"/>
        </w:rPr>
        <w:tab/>
        <w:t>Výrok rozhodčího je konečný.</w:t>
      </w:r>
    </w:p>
    <w:p w:rsidR="00F16D71" w:rsidRDefault="00F16D71" w:rsidP="00C2289C">
      <w:pPr>
        <w:spacing w:after="0" w:line="240" w:lineRule="auto"/>
        <w:rPr>
          <w:rFonts w:eastAsia="Calibri" w:cstheme="minorHAnsi"/>
          <w:color w:val="000000"/>
          <w:sz w:val="24"/>
          <w:szCs w:val="24"/>
        </w:rPr>
      </w:pPr>
    </w:p>
    <w:p w:rsidR="00C2289C" w:rsidRDefault="00C2289C" w:rsidP="00C2289C">
      <w:pPr>
        <w:spacing w:after="0" w:line="240" w:lineRule="auto"/>
        <w:rPr>
          <w:rFonts w:eastAsia="Calibri" w:cstheme="minorHAnsi"/>
          <w:color w:val="000000"/>
          <w:sz w:val="24"/>
          <w:szCs w:val="24"/>
        </w:rPr>
      </w:pPr>
    </w:p>
    <w:p w:rsidR="00F16D71" w:rsidRPr="00262818" w:rsidRDefault="00F16D71" w:rsidP="00F16D71">
      <w:pPr>
        <w:spacing w:after="0"/>
        <w:rPr>
          <w:rFonts w:eastAsia="Calibri" w:cstheme="minorHAnsi"/>
          <w:b/>
          <w:bCs/>
          <w:color w:val="000000"/>
          <w:sz w:val="24"/>
          <w:szCs w:val="24"/>
          <w:u w:val="single"/>
        </w:rPr>
      </w:pPr>
      <w:r w:rsidRPr="00262818">
        <w:rPr>
          <w:rFonts w:eastAsia="Calibri" w:cstheme="minorHAnsi"/>
          <w:b/>
          <w:bCs/>
          <w:color w:val="000000"/>
          <w:sz w:val="24"/>
          <w:szCs w:val="24"/>
          <w:u w:val="single"/>
        </w:rPr>
        <w:t>Náhrady a zrušení</w:t>
      </w:r>
    </w:p>
    <w:p w:rsidR="00F16D71" w:rsidRPr="00262818" w:rsidRDefault="00F16D71" w:rsidP="00F16D71">
      <w:pPr>
        <w:spacing w:after="0"/>
        <w:rPr>
          <w:rFonts w:eastAsia="Calibri" w:cstheme="minorHAnsi"/>
          <w:color w:val="000000"/>
          <w:sz w:val="24"/>
          <w:szCs w:val="24"/>
        </w:rPr>
      </w:pPr>
      <w:r w:rsidRPr="00262818">
        <w:rPr>
          <w:rFonts w:eastAsia="Calibri" w:cstheme="minorHAnsi"/>
          <w:color w:val="000000"/>
          <w:sz w:val="24"/>
          <w:szCs w:val="24"/>
        </w:rPr>
        <w:t xml:space="preserve">Žádosti o vrácení poplatku, která bude obdržena do 14 dní před začátkem soutěže, bude vyhověno. Pozdější žádosti nebude vyhověno, propadá pořadateli na uhrazení nákladu s organizací soutěže.  </w:t>
      </w:r>
    </w:p>
    <w:p w:rsidR="00F16D71" w:rsidRDefault="00F16D71" w:rsidP="00374AFC">
      <w:pPr>
        <w:spacing w:after="0" w:line="240" w:lineRule="auto"/>
        <w:ind w:left="360"/>
        <w:rPr>
          <w:rFonts w:ascii="Calibri" w:eastAsia="Calibri" w:hAnsi="Calibri" w:cs="Calibri"/>
          <w:sz w:val="24"/>
        </w:rPr>
      </w:pPr>
    </w:p>
    <w:p w:rsidR="00955D76" w:rsidRDefault="00955D76" w:rsidP="003015F7">
      <w:pPr>
        <w:pStyle w:val="Zkladntext"/>
        <w:jc w:val="center"/>
        <w:rPr>
          <w:b/>
          <w:sz w:val="22"/>
          <w:szCs w:val="22"/>
        </w:rPr>
      </w:pPr>
    </w:p>
    <w:p w:rsidR="008F65FB" w:rsidRDefault="008F65FB" w:rsidP="003015F7">
      <w:pPr>
        <w:pStyle w:val="Zkladntext"/>
        <w:jc w:val="center"/>
        <w:rPr>
          <w:b/>
          <w:sz w:val="22"/>
          <w:szCs w:val="22"/>
        </w:rPr>
      </w:pPr>
    </w:p>
    <w:p w:rsidR="008F65FB" w:rsidRDefault="008F65FB" w:rsidP="003015F7">
      <w:pPr>
        <w:pStyle w:val="Zkladntext"/>
        <w:jc w:val="center"/>
        <w:rPr>
          <w:b/>
          <w:sz w:val="22"/>
          <w:szCs w:val="22"/>
        </w:rPr>
      </w:pPr>
    </w:p>
    <w:p w:rsidR="008F65FB" w:rsidRDefault="008F65FB" w:rsidP="003015F7">
      <w:pPr>
        <w:pStyle w:val="Zkladntext"/>
        <w:jc w:val="center"/>
        <w:rPr>
          <w:b/>
          <w:sz w:val="22"/>
          <w:szCs w:val="22"/>
        </w:rPr>
      </w:pPr>
    </w:p>
    <w:p w:rsidR="00F16D71" w:rsidRDefault="00F16D71" w:rsidP="003015F7">
      <w:pPr>
        <w:pStyle w:val="Zkladntext"/>
        <w:jc w:val="center"/>
        <w:rPr>
          <w:b/>
          <w:sz w:val="22"/>
          <w:szCs w:val="22"/>
        </w:rPr>
      </w:pPr>
    </w:p>
    <w:p w:rsidR="00F16D71" w:rsidRDefault="00F16D71" w:rsidP="003015F7">
      <w:pPr>
        <w:pStyle w:val="Zkladntext"/>
        <w:jc w:val="center"/>
        <w:rPr>
          <w:b/>
          <w:sz w:val="22"/>
          <w:szCs w:val="22"/>
        </w:rPr>
      </w:pPr>
    </w:p>
    <w:p w:rsidR="00F16D71" w:rsidRDefault="00F16D71" w:rsidP="003015F7">
      <w:pPr>
        <w:pStyle w:val="Zkladntext"/>
        <w:jc w:val="center"/>
        <w:rPr>
          <w:b/>
          <w:sz w:val="22"/>
          <w:szCs w:val="22"/>
        </w:rPr>
      </w:pPr>
    </w:p>
    <w:p w:rsidR="00F16D71" w:rsidRDefault="00F16D71" w:rsidP="003015F7">
      <w:pPr>
        <w:pStyle w:val="Zkladntext"/>
        <w:jc w:val="center"/>
        <w:rPr>
          <w:b/>
          <w:sz w:val="22"/>
          <w:szCs w:val="22"/>
        </w:rPr>
      </w:pPr>
    </w:p>
    <w:p w:rsidR="00F16D71" w:rsidRDefault="00F16D71" w:rsidP="003015F7">
      <w:pPr>
        <w:pStyle w:val="Zkladntext"/>
        <w:jc w:val="center"/>
        <w:rPr>
          <w:b/>
          <w:sz w:val="22"/>
          <w:szCs w:val="22"/>
        </w:rPr>
      </w:pPr>
    </w:p>
    <w:p w:rsidR="00F16D71" w:rsidRDefault="00F16D71" w:rsidP="003015F7">
      <w:pPr>
        <w:pStyle w:val="Zkladntext"/>
        <w:jc w:val="center"/>
        <w:rPr>
          <w:b/>
          <w:sz w:val="22"/>
          <w:szCs w:val="22"/>
        </w:rPr>
      </w:pPr>
    </w:p>
    <w:p w:rsidR="00F16D71" w:rsidRDefault="00F16D71" w:rsidP="003015F7">
      <w:pPr>
        <w:pStyle w:val="Zkladntext"/>
        <w:jc w:val="center"/>
        <w:rPr>
          <w:b/>
          <w:sz w:val="22"/>
          <w:szCs w:val="22"/>
        </w:rPr>
      </w:pPr>
    </w:p>
    <w:p w:rsidR="00F16D71" w:rsidRDefault="00F16D71" w:rsidP="003015F7">
      <w:pPr>
        <w:pStyle w:val="Zkladntext"/>
        <w:jc w:val="center"/>
        <w:rPr>
          <w:b/>
          <w:sz w:val="22"/>
          <w:szCs w:val="22"/>
        </w:rPr>
      </w:pPr>
    </w:p>
    <w:p w:rsidR="00F16D71" w:rsidRDefault="00F16D71" w:rsidP="003015F7">
      <w:pPr>
        <w:pStyle w:val="Zkladntext"/>
        <w:jc w:val="center"/>
        <w:rPr>
          <w:b/>
          <w:sz w:val="22"/>
          <w:szCs w:val="22"/>
        </w:rPr>
      </w:pPr>
    </w:p>
    <w:p w:rsidR="00F16D71" w:rsidRDefault="00F16D71" w:rsidP="003015F7">
      <w:pPr>
        <w:pStyle w:val="Zkladntext"/>
        <w:jc w:val="center"/>
        <w:rPr>
          <w:b/>
          <w:sz w:val="22"/>
          <w:szCs w:val="22"/>
        </w:rPr>
      </w:pPr>
    </w:p>
    <w:p w:rsidR="00F16D71" w:rsidRDefault="00F16D71" w:rsidP="003015F7">
      <w:pPr>
        <w:pStyle w:val="Zkladntext"/>
        <w:jc w:val="center"/>
        <w:rPr>
          <w:b/>
          <w:sz w:val="22"/>
          <w:szCs w:val="22"/>
        </w:rPr>
      </w:pPr>
    </w:p>
    <w:p w:rsidR="00F16D71" w:rsidRDefault="00F16D71" w:rsidP="003015F7">
      <w:pPr>
        <w:pStyle w:val="Zkladntext"/>
        <w:jc w:val="center"/>
        <w:rPr>
          <w:b/>
          <w:sz w:val="22"/>
          <w:szCs w:val="22"/>
        </w:rPr>
      </w:pPr>
    </w:p>
    <w:p w:rsidR="00F16D71" w:rsidRDefault="00F16D71" w:rsidP="003015F7">
      <w:pPr>
        <w:pStyle w:val="Zkladntext"/>
        <w:jc w:val="center"/>
        <w:rPr>
          <w:b/>
          <w:sz w:val="22"/>
          <w:szCs w:val="22"/>
        </w:rPr>
      </w:pPr>
    </w:p>
    <w:p w:rsidR="00F16D71" w:rsidRDefault="00F16D71" w:rsidP="003015F7">
      <w:pPr>
        <w:pStyle w:val="Zkladntext"/>
        <w:jc w:val="center"/>
        <w:rPr>
          <w:b/>
          <w:sz w:val="22"/>
          <w:szCs w:val="22"/>
        </w:rPr>
      </w:pPr>
    </w:p>
    <w:p w:rsidR="00F16D71" w:rsidRDefault="00F16D71" w:rsidP="003015F7">
      <w:pPr>
        <w:pStyle w:val="Zkladntext"/>
        <w:jc w:val="center"/>
        <w:rPr>
          <w:b/>
          <w:sz w:val="22"/>
          <w:szCs w:val="22"/>
        </w:rPr>
      </w:pPr>
    </w:p>
    <w:p w:rsidR="00F16D71" w:rsidRDefault="00F16D71" w:rsidP="003015F7">
      <w:pPr>
        <w:pStyle w:val="Zkladntext"/>
        <w:jc w:val="center"/>
        <w:rPr>
          <w:b/>
          <w:sz w:val="22"/>
          <w:szCs w:val="22"/>
        </w:rPr>
      </w:pPr>
    </w:p>
    <w:p w:rsidR="008F65FB" w:rsidRDefault="008F65FB" w:rsidP="007D38D9">
      <w:pPr>
        <w:pStyle w:val="Zkladntext"/>
        <w:rPr>
          <w:b/>
          <w:sz w:val="22"/>
          <w:szCs w:val="22"/>
        </w:rPr>
      </w:pPr>
    </w:p>
    <w:p w:rsidR="003B60E1" w:rsidRDefault="003B60E1" w:rsidP="007D38D9">
      <w:pPr>
        <w:pStyle w:val="Zkladntext"/>
        <w:rPr>
          <w:b/>
          <w:sz w:val="22"/>
          <w:szCs w:val="22"/>
        </w:rPr>
      </w:pPr>
    </w:p>
    <w:p w:rsidR="003B60E1" w:rsidRDefault="003B60E1" w:rsidP="007D38D9">
      <w:pPr>
        <w:pStyle w:val="Zkladntext"/>
        <w:rPr>
          <w:b/>
          <w:sz w:val="22"/>
          <w:szCs w:val="22"/>
        </w:rPr>
      </w:pPr>
    </w:p>
    <w:p w:rsidR="003B60E1" w:rsidRDefault="003B60E1" w:rsidP="007D38D9">
      <w:pPr>
        <w:pStyle w:val="Zkladntext"/>
        <w:rPr>
          <w:b/>
          <w:sz w:val="22"/>
          <w:szCs w:val="22"/>
        </w:rPr>
      </w:pPr>
    </w:p>
    <w:p w:rsidR="003B60E1" w:rsidRDefault="003B60E1" w:rsidP="007D38D9">
      <w:pPr>
        <w:pStyle w:val="Zkladntext"/>
        <w:rPr>
          <w:b/>
          <w:sz w:val="22"/>
          <w:szCs w:val="22"/>
        </w:rPr>
      </w:pPr>
    </w:p>
    <w:p w:rsidR="003B60E1" w:rsidRDefault="003B60E1" w:rsidP="007D38D9">
      <w:pPr>
        <w:pStyle w:val="Zkladntext"/>
        <w:rPr>
          <w:b/>
          <w:sz w:val="22"/>
          <w:szCs w:val="22"/>
        </w:rPr>
      </w:pPr>
    </w:p>
    <w:p w:rsidR="00C2289C" w:rsidRDefault="00C2289C" w:rsidP="003015F7">
      <w:pPr>
        <w:pStyle w:val="Default"/>
        <w:jc w:val="center"/>
        <w:rPr>
          <w:b/>
          <w:sz w:val="35"/>
          <w:szCs w:val="35"/>
        </w:rPr>
      </w:pPr>
    </w:p>
    <w:p w:rsidR="003015F7" w:rsidRDefault="003015F7" w:rsidP="003015F7">
      <w:pPr>
        <w:pStyle w:val="Default"/>
        <w:jc w:val="center"/>
        <w:rPr>
          <w:sz w:val="30"/>
          <w:szCs w:val="30"/>
        </w:rPr>
      </w:pPr>
      <w:r w:rsidRPr="00DD5DCD">
        <w:rPr>
          <w:b/>
          <w:sz w:val="35"/>
          <w:szCs w:val="35"/>
        </w:rPr>
        <w:t>SOUHLAS RODIČŮ / ČESTNÉ PROHLÁŠENÍ O ZDRAVOTNÍ ZPŮSOBILOSTI</w:t>
      </w:r>
      <w:r w:rsidRPr="00CF5EB3">
        <w:rPr>
          <w:sz w:val="35"/>
          <w:szCs w:val="35"/>
        </w:rPr>
        <w:t xml:space="preserve">                                        </w:t>
      </w:r>
      <w:r w:rsidRPr="00CF5EB3">
        <w:rPr>
          <w:sz w:val="30"/>
          <w:szCs w:val="30"/>
        </w:rPr>
        <w:t xml:space="preserve">Prohlašuji, že můj syn/moje dcera je zdravotně způsobilý/á účastnit se závodu </w:t>
      </w:r>
      <w:r>
        <w:rPr>
          <w:sz w:val="30"/>
          <w:szCs w:val="30"/>
        </w:rPr>
        <w:t>„D</w:t>
      </w:r>
      <w:r w:rsidRPr="008233D4">
        <w:rPr>
          <w:sz w:val="30"/>
          <w:szCs w:val="30"/>
        </w:rPr>
        <w:t xml:space="preserve">orost </w:t>
      </w:r>
      <w:proofErr w:type="spellStart"/>
      <w:r w:rsidRPr="008233D4">
        <w:rPr>
          <w:sz w:val="30"/>
          <w:szCs w:val="30"/>
        </w:rPr>
        <w:t>Firefighter</w:t>
      </w:r>
      <w:proofErr w:type="spellEnd"/>
      <w:r w:rsidRPr="008233D4">
        <w:rPr>
          <w:sz w:val="30"/>
          <w:szCs w:val="30"/>
        </w:rPr>
        <w:t xml:space="preserve"> </w:t>
      </w:r>
      <w:proofErr w:type="spellStart"/>
      <w:r w:rsidRPr="008233D4">
        <w:rPr>
          <w:sz w:val="30"/>
          <w:szCs w:val="30"/>
        </w:rPr>
        <w:t>Combat</w:t>
      </w:r>
      <w:proofErr w:type="spellEnd"/>
      <w:r w:rsidRPr="008233D4">
        <w:rPr>
          <w:sz w:val="30"/>
          <w:szCs w:val="30"/>
        </w:rPr>
        <w:t xml:space="preserve"> </w:t>
      </w:r>
      <w:proofErr w:type="spellStart"/>
      <w:r w:rsidRPr="008233D4">
        <w:rPr>
          <w:sz w:val="30"/>
          <w:szCs w:val="30"/>
        </w:rPr>
        <w:t>Challenge</w:t>
      </w:r>
      <w:proofErr w:type="spellEnd"/>
      <w:r w:rsidRPr="008233D4">
        <w:rPr>
          <w:sz w:val="30"/>
          <w:szCs w:val="30"/>
        </w:rPr>
        <w:t xml:space="preserve"> Jihlava 202</w:t>
      </w:r>
      <w:r w:rsidR="00F16D71">
        <w:rPr>
          <w:sz w:val="30"/>
          <w:szCs w:val="30"/>
        </w:rPr>
        <w:t>4</w:t>
      </w:r>
      <w:r>
        <w:rPr>
          <w:sz w:val="30"/>
          <w:szCs w:val="30"/>
        </w:rPr>
        <w:t>“</w:t>
      </w:r>
      <w:r w:rsidRPr="00CF5EB3">
        <w:rPr>
          <w:sz w:val="30"/>
          <w:szCs w:val="30"/>
        </w:rPr>
        <w:t xml:space="preserve"> konaného dne </w:t>
      </w:r>
      <w:r w:rsidR="00F16D71">
        <w:rPr>
          <w:sz w:val="30"/>
          <w:szCs w:val="30"/>
        </w:rPr>
        <w:t>11</w:t>
      </w:r>
      <w:r>
        <w:rPr>
          <w:sz w:val="30"/>
          <w:szCs w:val="30"/>
        </w:rPr>
        <w:t>.7.2023</w:t>
      </w:r>
      <w:r w:rsidRPr="00CF5EB3">
        <w:rPr>
          <w:sz w:val="30"/>
          <w:szCs w:val="30"/>
        </w:rPr>
        <w:t>. Splňuje požadavky dané kategorie a závodu se účastní s mým souhlasem a na moji zodpovědnost.</w:t>
      </w:r>
    </w:p>
    <w:p w:rsidR="003015F7" w:rsidRDefault="003015F7" w:rsidP="003015F7">
      <w:pPr>
        <w:pStyle w:val="Default"/>
        <w:rPr>
          <w:sz w:val="30"/>
          <w:szCs w:val="30"/>
        </w:rPr>
      </w:pPr>
    </w:p>
    <w:p w:rsidR="00EB1B82" w:rsidRDefault="003015F7" w:rsidP="00EB1B82">
      <w:pPr>
        <w:pStyle w:val="Default"/>
        <w:rPr>
          <w:sz w:val="30"/>
          <w:szCs w:val="30"/>
        </w:rPr>
      </w:pPr>
      <w:r w:rsidRPr="00CF5EB3">
        <w:rPr>
          <w:sz w:val="30"/>
          <w:szCs w:val="30"/>
        </w:rPr>
        <w:t>Organizace:</w:t>
      </w:r>
    </w:p>
    <w:p w:rsidR="00757846" w:rsidRDefault="00757846" w:rsidP="00EB1B82">
      <w:pPr>
        <w:pStyle w:val="Default"/>
        <w:rPr>
          <w:sz w:val="30"/>
          <w:szCs w:val="30"/>
        </w:rPr>
      </w:pPr>
    </w:p>
    <w:p w:rsidR="00481659" w:rsidRDefault="00EB1B82" w:rsidP="00EB1B82">
      <w:pPr>
        <w:pStyle w:val="Default"/>
        <w:rPr>
          <w:sz w:val="30"/>
          <w:szCs w:val="30"/>
        </w:rPr>
      </w:pPr>
      <w:r>
        <w:rPr>
          <w:sz w:val="30"/>
          <w:szCs w:val="30"/>
        </w:rPr>
        <w:t>____________________________________________________________</w:t>
      </w:r>
    </w:p>
    <w:p w:rsidR="00757846" w:rsidRDefault="00757846" w:rsidP="00EB1B82">
      <w:pPr>
        <w:pStyle w:val="Default"/>
        <w:rPr>
          <w:sz w:val="30"/>
          <w:szCs w:val="30"/>
        </w:rPr>
      </w:pPr>
    </w:p>
    <w:p w:rsidR="00EB1B82" w:rsidRDefault="003015F7" w:rsidP="00EB1B82">
      <w:pPr>
        <w:pStyle w:val="Default"/>
        <w:rPr>
          <w:sz w:val="30"/>
          <w:szCs w:val="30"/>
        </w:rPr>
      </w:pPr>
      <w:r w:rsidRPr="00CF5EB3">
        <w:rPr>
          <w:sz w:val="30"/>
          <w:szCs w:val="30"/>
        </w:rPr>
        <w:t>Jméno:</w:t>
      </w:r>
    </w:p>
    <w:p w:rsidR="00481659" w:rsidRDefault="00EB1B82" w:rsidP="00EB1B82">
      <w:pPr>
        <w:pStyle w:val="Default"/>
        <w:rPr>
          <w:sz w:val="30"/>
          <w:szCs w:val="30"/>
        </w:rPr>
      </w:pPr>
      <w:r>
        <w:rPr>
          <w:sz w:val="30"/>
          <w:szCs w:val="30"/>
        </w:rPr>
        <w:t>____________________________________________________________</w:t>
      </w:r>
    </w:p>
    <w:p w:rsidR="00EB1B82" w:rsidRDefault="00EB1B82" w:rsidP="00EB1B82">
      <w:pPr>
        <w:pStyle w:val="Default"/>
        <w:rPr>
          <w:sz w:val="30"/>
          <w:szCs w:val="30"/>
        </w:rPr>
      </w:pPr>
    </w:p>
    <w:p w:rsidR="00EB1B82" w:rsidRDefault="003015F7" w:rsidP="003015F7">
      <w:pPr>
        <w:pStyle w:val="Default"/>
        <w:rPr>
          <w:sz w:val="30"/>
          <w:szCs w:val="30"/>
        </w:rPr>
      </w:pPr>
      <w:r w:rsidRPr="00CF5EB3">
        <w:rPr>
          <w:sz w:val="30"/>
          <w:szCs w:val="30"/>
        </w:rPr>
        <w:t>Kategorie:</w:t>
      </w:r>
    </w:p>
    <w:p w:rsidR="00EB1B82" w:rsidRDefault="00EB1B82" w:rsidP="003015F7">
      <w:pPr>
        <w:pStyle w:val="Default"/>
        <w:rPr>
          <w:sz w:val="30"/>
          <w:szCs w:val="30"/>
        </w:rPr>
      </w:pPr>
      <w:r>
        <w:rPr>
          <w:sz w:val="30"/>
          <w:szCs w:val="30"/>
        </w:rPr>
        <w:t>____________________________________________________________</w:t>
      </w:r>
    </w:p>
    <w:p w:rsidR="00EB1B82" w:rsidRDefault="003015F7" w:rsidP="003015F7">
      <w:pPr>
        <w:pStyle w:val="Default"/>
        <w:rPr>
          <w:sz w:val="30"/>
          <w:szCs w:val="30"/>
        </w:rPr>
      </w:pPr>
      <w:r w:rsidRPr="00CF5EB3">
        <w:rPr>
          <w:sz w:val="30"/>
          <w:szCs w:val="30"/>
        </w:rPr>
        <w:t xml:space="preserve">                               </w:t>
      </w:r>
    </w:p>
    <w:p w:rsidR="00EB1B82" w:rsidRDefault="003015F7" w:rsidP="003015F7">
      <w:pPr>
        <w:pStyle w:val="Default"/>
        <w:rPr>
          <w:sz w:val="30"/>
          <w:szCs w:val="30"/>
        </w:rPr>
      </w:pPr>
      <w:r w:rsidRPr="00CF5EB3">
        <w:rPr>
          <w:sz w:val="30"/>
          <w:szCs w:val="30"/>
        </w:rPr>
        <w:t xml:space="preserve">Datum: </w:t>
      </w:r>
      <w:r w:rsidR="00EB1B82">
        <w:rPr>
          <w:sz w:val="30"/>
          <w:szCs w:val="30"/>
        </w:rPr>
        <w:t>____________________________________________________________</w:t>
      </w:r>
    </w:p>
    <w:p w:rsidR="003015F7" w:rsidRPr="00CF5EB3" w:rsidRDefault="00481659" w:rsidP="003015F7">
      <w:pPr>
        <w:pStyle w:val="Default"/>
        <w:rPr>
          <w:sz w:val="30"/>
          <w:szCs w:val="30"/>
        </w:rPr>
      </w:pPr>
      <w:r>
        <w:rPr>
          <w:sz w:val="30"/>
          <w:szCs w:val="30"/>
        </w:rPr>
        <w:t xml:space="preserve"> </w:t>
      </w:r>
    </w:p>
    <w:p w:rsidR="003015F7" w:rsidRDefault="003015F7" w:rsidP="003015F7">
      <w:pPr>
        <w:pStyle w:val="Default"/>
        <w:rPr>
          <w:sz w:val="30"/>
          <w:szCs w:val="30"/>
        </w:rPr>
      </w:pPr>
      <w:r w:rsidRPr="00CF5EB3">
        <w:rPr>
          <w:sz w:val="30"/>
          <w:szCs w:val="30"/>
        </w:rPr>
        <w:t>Podpis:</w:t>
      </w:r>
    </w:p>
    <w:p w:rsidR="00EB1B82" w:rsidRPr="00CF5EB3" w:rsidRDefault="00EB1B82" w:rsidP="003015F7">
      <w:pPr>
        <w:pStyle w:val="Default"/>
        <w:rPr>
          <w:sz w:val="30"/>
          <w:szCs w:val="30"/>
        </w:rPr>
      </w:pPr>
      <w:r>
        <w:rPr>
          <w:sz w:val="30"/>
          <w:szCs w:val="30"/>
        </w:rPr>
        <w:t>____________________________________________________________</w:t>
      </w:r>
    </w:p>
    <w:p w:rsidR="003015F7" w:rsidRDefault="003015F7" w:rsidP="003015F7"/>
    <w:p w:rsidR="003015F7" w:rsidRDefault="003015F7">
      <w:pPr>
        <w:tabs>
          <w:tab w:val="left" w:pos="426"/>
        </w:tabs>
        <w:spacing w:after="0" w:line="240" w:lineRule="auto"/>
        <w:rPr>
          <w:rFonts w:ascii="Calibri" w:eastAsia="Calibri" w:hAnsi="Calibri" w:cs="Calibri"/>
          <w:color w:val="000000"/>
          <w:sz w:val="24"/>
        </w:rPr>
      </w:pPr>
    </w:p>
    <w:sectPr w:rsidR="003015F7" w:rsidSect="002F21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Nunito-Regular">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FD2"/>
    <w:multiLevelType w:val="hybridMultilevel"/>
    <w:tmpl w:val="A860EF52"/>
    <w:lvl w:ilvl="0" w:tplc="1642307E">
      <w:start w:val="10"/>
      <w:numFmt w:val="bullet"/>
      <w:lvlText w:val="-"/>
      <w:lvlJc w:val="left"/>
      <w:pPr>
        <w:ind w:left="643" w:hanging="360"/>
      </w:pPr>
      <w:rPr>
        <w:rFonts w:ascii="Times New Roman" w:eastAsia="Times New Roman" w:hAnsi="Times New Roman" w:cs="Times New Roman"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
    <w:nsid w:val="049165CD"/>
    <w:multiLevelType w:val="multilevel"/>
    <w:tmpl w:val="65A62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72BCB"/>
    <w:multiLevelType w:val="multilevel"/>
    <w:tmpl w:val="978EB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266184"/>
    <w:multiLevelType w:val="multilevel"/>
    <w:tmpl w:val="887C91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C05CF6"/>
    <w:multiLevelType w:val="multilevel"/>
    <w:tmpl w:val="17149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175548"/>
    <w:multiLevelType w:val="multilevel"/>
    <w:tmpl w:val="D2F47F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D544FF"/>
    <w:multiLevelType w:val="hybridMultilevel"/>
    <w:tmpl w:val="5804EC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96E1234"/>
    <w:multiLevelType w:val="multilevel"/>
    <w:tmpl w:val="2AA428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912AC3"/>
    <w:multiLevelType w:val="multilevel"/>
    <w:tmpl w:val="6264ED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5910B0"/>
    <w:multiLevelType w:val="multilevel"/>
    <w:tmpl w:val="EB7A45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55308D"/>
    <w:multiLevelType w:val="multilevel"/>
    <w:tmpl w:val="4E882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E56B45"/>
    <w:multiLevelType w:val="multilevel"/>
    <w:tmpl w:val="1BE218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9"/>
  </w:num>
  <w:num w:numId="4">
    <w:abstractNumId w:val="7"/>
  </w:num>
  <w:num w:numId="5">
    <w:abstractNumId w:val="3"/>
  </w:num>
  <w:num w:numId="6">
    <w:abstractNumId w:val="1"/>
  </w:num>
  <w:num w:numId="7">
    <w:abstractNumId w:val="2"/>
  </w:num>
  <w:num w:numId="8">
    <w:abstractNumId w:val="8"/>
  </w:num>
  <w:num w:numId="9">
    <w:abstractNumId w:val="11"/>
  </w:num>
  <w:num w:numId="10">
    <w:abstractNumId w:val="10"/>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E1499"/>
    <w:rsid w:val="000C45D0"/>
    <w:rsid w:val="000F35CC"/>
    <w:rsid w:val="0015393A"/>
    <w:rsid w:val="00157156"/>
    <w:rsid w:val="00165051"/>
    <w:rsid w:val="00267F24"/>
    <w:rsid w:val="0029218C"/>
    <w:rsid w:val="002F21B6"/>
    <w:rsid w:val="003015F7"/>
    <w:rsid w:val="00374AFC"/>
    <w:rsid w:val="0038146E"/>
    <w:rsid w:val="003A2B56"/>
    <w:rsid w:val="003B60E1"/>
    <w:rsid w:val="00481659"/>
    <w:rsid w:val="004E70E1"/>
    <w:rsid w:val="00512F24"/>
    <w:rsid w:val="0051424A"/>
    <w:rsid w:val="005509B3"/>
    <w:rsid w:val="00572298"/>
    <w:rsid w:val="005C7046"/>
    <w:rsid w:val="005D03BA"/>
    <w:rsid w:val="006850D5"/>
    <w:rsid w:val="00685B4B"/>
    <w:rsid w:val="006C2AF6"/>
    <w:rsid w:val="006D39C8"/>
    <w:rsid w:val="006D5217"/>
    <w:rsid w:val="00720F6F"/>
    <w:rsid w:val="00757846"/>
    <w:rsid w:val="0077002A"/>
    <w:rsid w:val="007945F1"/>
    <w:rsid w:val="007A2977"/>
    <w:rsid w:val="007D38D9"/>
    <w:rsid w:val="007E326E"/>
    <w:rsid w:val="00876E36"/>
    <w:rsid w:val="008F65FB"/>
    <w:rsid w:val="00955D76"/>
    <w:rsid w:val="009C27FC"/>
    <w:rsid w:val="009C2B4A"/>
    <w:rsid w:val="00A1060C"/>
    <w:rsid w:val="00A33DE1"/>
    <w:rsid w:val="00B54C97"/>
    <w:rsid w:val="00BB4659"/>
    <w:rsid w:val="00BC0E88"/>
    <w:rsid w:val="00BD6B98"/>
    <w:rsid w:val="00C2289C"/>
    <w:rsid w:val="00C86269"/>
    <w:rsid w:val="00C87C03"/>
    <w:rsid w:val="00CC71C9"/>
    <w:rsid w:val="00D073BF"/>
    <w:rsid w:val="00D94CA9"/>
    <w:rsid w:val="00E12445"/>
    <w:rsid w:val="00E82BC6"/>
    <w:rsid w:val="00EB1B82"/>
    <w:rsid w:val="00F16D71"/>
    <w:rsid w:val="00FD7757"/>
    <w:rsid w:val="00FE149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5217"/>
  </w:style>
  <w:style w:type="paragraph" w:styleId="Nadpis1">
    <w:name w:val="heading 1"/>
    <w:basedOn w:val="Normln"/>
    <w:next w:val="Normln"/>
    <w:link w:val="Nadpis1Char"/>
    <w:uiPriority w:val="9"/>
    <w:qFormat/>
    <w:rsid w:val="001650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15393A"/>
    <w:rPr>
      <w:b/>
      <w:bCs/>
    </w:rPr>
  </w:style>
  <w:style w:type="paragraph" w:styleId="Bezmezer">
    <w:name w:val="No Spacing"/>
    <w:uiPriority w:val="1"/>
    <w:qFormat/>
    <w:rsid w:val="00C86269"/>
    <w:pPr>
      <w:spacing w:after="0" w:line="240" w:lineRule="auto"/>
    </w:pPr>
  </w:style>
  <w:style w:type="paragraph" w:styleId="Odstavecseseznamem">
    <w:name w:val="List Paragraph"/>
    <w:basedOn w:val="Normln"/>
    <w:uiPriority w:val="34"/>
    <w:qFormat/>
    <w:rsid w:val="00A33DE1"/>
    <w:pPr>
      <w:ind w:left="720"/>
      <w:contextualSpacing/>
    </w:pPr>
  </w:style>
  <w:style w:type="character" w:customStyle="1" w:styleId="Nadpis1Char">
    <w:name w:val="Nadpis 1 Char"/>
    <w:basedOn w:val="Standardnpsmoodstavce"/>
    <w:link w:val="Nadpis1"/>
    <w:uiPriority w:val="9"/>
    <w:rsid w:val="00165051"/>
    <w:rPr>
      <w:rFonts w:asciiTheme="majorHAnsi" w:eastAsiaTheme="majorEastAsia" w:hAnsiTheme="majorHAnsi" w:cstheme="majorBidi"/>
      <w:b/>
      <w:bCs/>
      <w:color w:val="365F91" w:themeColor="accent1" w:themeShade="BF"/>
      <w:sz w:val="28"/>
      <w:szCs w:val="28"/>
    </w:rPr>
  </w:style>
  <w:style w:type="paragraph" w:styleId="Zkladntext">
    <w:name w:val="Body Text"/>
    <w:basedOn w:val="Normln"/>
    <w:link w:val="ZkladntextChar"/>
    <w:semiHidden/>
    <w:rsid w:val="003015F7"/>
    <w:pPr>
      <w:spacing w:after="0" w:line="240" w:lineRule="auto"/>
    </w:pPr>
    <w:rPr>
      <w:rFonts w:ascii="Times New Roman" w:eastAsia="Times New Roman" w:hAnsi="Times New Roman" w:cs="Times New Roman"/>
      <w:color w:val="000000"/>
      <w:sz w:val="24"/>
      <w:szCs w:val="20"/>
    </w:rPr>
  </w:style>
  <w:style w:type="character" w:customStyle="1" w:styleId="ZkladntextChar">
    <w:name w:val="Základní text Char"/>
    <w:basedOn w:val="Standardnpsmoodstavce"/>
    <w:link w:val="Zkladntext"/>
    <w:semiHidden/>
    <w:rsid w:val="003015F7"/>
    <w:rPr>
      <w:rFonts w:ascii="Times New Roman" w:eastAsia="Times New Roman" w:hAnsi="Times New Roman" w:cs="Times New Roman"/>
      <w:color w:val="000000"/>
      <w:sz w:val="24"/>
      <w:szCs w:val="20"/>
    </w:rPr>
  </w:style>
  <w:style w:type="paragraph" w:customStyle="1" w:styleId="Default">
    <w:name w:val="Default"/>
    <w:rsid w:val="003015F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Textkomente">
    <w:name w:val="annotation text"/>
    <w:basedOn w:val="Normln"/>
    <w:link w:val="TextkomenteChar"/>
    <w:uiPriority w:val="99"/>
    <w:unhideWhenUsed/>
    <w:rsid w:val="00374AFC"/>
    <w:pPr>
      <w:spacing w:line="240" w:lineRule="auto"/>
    </w:pPr>
    <w:rPr>
      <w:sz w:val="20"/>
      <w:szCs w:val="20"/>
    </w:rPr>
  </w:style>
  <w:style w:type="character" w:customStyle="1" w:styleId="TextkomenteChar">
    <w:name w:val="Text komentáře Char"/>
    <w:basedOn w:val="Standardnpsmoodstavce"/>
    <w:link w:val="Textkomente"/>
    <w:uiPriority w:val="99"/>
    <w:rsid w:val="00374AFC"/>
    <w:rPr>
      <w:sz w:val="20"/>
      <w:szCs w:val="20"/>
    </w:rPr>
  </w:style>
  <w:style w:type="character" w:styleId="Hypertextovodkaz">
    <w:name w:val="Hyperlink"/>
    <w:basedOn w:val="Standardnpsmoodstavce"/>
    <w:uiPriority w:val="99"/>
    <w:unhideWhenUsed/>
    <w:rsid w:val="00E82BC6"/>
    <w:rPr>
      <w:color w:val="0000FF" w:themeColor="hyperlink"/>
      <w:u w:val="single"/>
    </w:rPr>
  </w:style>
  <w:style w:type="character" w:customStyle="1" w:styleId="UnresolvedMention">
    <w:name w:val="Unresolved Mention"/>
    <w:basedOn w:val="Standardnpsmoodstavce"/>
    <w:uiPriority w:val="99"/>
    <w:semiHidden/>
    <w:unhideWhenUsed/>
    <w:rsid w:val="00E82BC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cc-czech.hasicovo.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2495</Words>
  <Characters>14723</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 systému Windows</cp:lastModifiedBy>
  <cp:revision>2</cp:revision>
  <dcterms:created xsi:type="dcterms:W3CDTF">2025-04-14T20:00:00Z</dcterms:created>
  <dcterms:modified xsi:type="dcterms:W3CDTF">2025-04-14T20:00:00Z</dcterms:modified>
</cp:coreProperties>
</file>